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Občina Renče-Vogrsko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D65F63" w:rsidRDefault="00A945AA" w:rsidP="00F65493">
      <w:pPr>
        <w:jc w:val="center"/>
        <w:rPr>
          <w:rFonts w:ascii="Times New Roman" w:hAnsi="Times New Roman" w:cs="Times New Roman"/>
          <w:sz w:val="24"/>
          <w:szCs w:val="24"/>
        </w:rPr>
      </w:pPr>
      <w:r w:rsidRPr="00CC2512">
        <w:rPr>
          <w:rFonts w:ascii="Times New Roman" w:hAnsi="Times New Roman" w:cs="Times New Roman"/>
          <w:sz w:val="24"/>
          <w:szCs w:val="24"/>
        </w:rPr>
        <w:t xml:space="preserve">POROČILO </w:t>
      </w:r>
      <w:r w:rsidR="00D65F63">
        <w:rPr>
          <w:rFonts w:ascii="Times New Roman" w:hAnsi="Times New Roman" w:cs="Times New Roman"/>
          <w:sz w:val="24"/>
          <w:szCs w:val="24"/>
        </w:rPr>
        <w:t xml:space="preserve">NADZORNEGA ODBORA </w:t>
      </w:r>
      <w:r w:rsidRPr="00CC2512">
        <w:rPr>
          <w:rFonts w:ascii="Times New Roman" w:hAnsi="Times New Roman" w:cs="Times New Roman"/>
          <w:sz w:val="24"/>
          <w:szCs w:val="24"/>
        </w:rPr>
        <w:t>O</w:t>
      </w:r>
      <w:r w:rsidR="00D65F63">
        <w:rPr>
          <w:rFonts w:ascii="Times New Roman" w:hAnsi="Times New Roman" w:cs="Times New Roman"/>
          <w:sz w:val="24"/>
          <w:szCs w:val="24"/>
        </w:rPr>
        <w:t xml:space="preserve"> I</w:t>
      </w:r>
      <w:r w:rsidRPr="00CC2512">
        <w:rPr>
          <w:rFonts w:ascii="Times New Roman" w:hAnsi="Times New Roman" w:cs="Times New Roman"/>
          <w:sz w:val="24"/>
          <w:szCs w:val="24"/>
        </w:rPr>
        <w:t>NVESTICIJSKIH</w:t>
      </w:r>
    </w:p>
    <w:p w:rsidR="00A945AA" w:rsidRPr="00CC2512" w:rsidRDefault="00A945AA" w:rsidP="00F65493">
      <w:pPr>
        <w:jc w:val="center"/>
        <w:rPr>
          <w:rFonts w:ascii="Times New Roman" w:hAnsi="Times New Roman" w:cs="Times New Roman"/>
          <w:sz w:val="24"/>
          <w:szCs w:val="24"/>
        </w:rPr>
      </w:pPr>
      <w:r w:rsidRPr="00CC2512">
        <w:rPr>
          <w:rFonts w:ascii="Times New Roman" w:hAnsi="Times New Roman" w:cs="Times New Roman"/>
          <w:sz w:val="24"/>
          <w:szCs w:val="24"/>
        </w:rPr>
        <w:t>ODHODK</w:t>
      </w:r>
      <w:r w:rsidR="00D65F63">
        <w:rPr>
          <w:rFonts w:ascii="Times New Roman" w:hAnsi="Times New Roman" w:cs="Times New Roman"/>
          <w:sz w:val="24"/>
          <w:szCs w:val="24"/>
        </w:rPr>
        <w:t xml:space="preserve">IH ZA PRIZIDEK </w:t>
      </w:r>
      <w:r w:rsidR="00174AFA">
        <w:rPr>
          <w:rFonts w:ascii="Times New Roman" w:hAnsi="Times New Roman" w:cs="Times New Roman"/>
          <w:sz w:val="24"/>
          <w:szCs w:val="24"/>
        </w:rPr>
        <w:t xml:space="preserve">K OSNOVNI ŠOLI IN VRTCU </w:t>
      </w:r>
      <w:r w:rsidR="00D65F63">
        <w:rPr>
          <w:rFonts w:ascii="Times New Roman" w:hAnsi="Times New Roman" w:cs="Times New Roman"/>
          <w:sz w:val="24"/>
          <w:szCs w:val="24"/>
        </w:rPr>
        <w:t>VOGRSKO</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Default="00FE3706" w:rsidP="00FE370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Uvod</w:t>
      </w:r>
    </w:p>
    <w:p w:rsidR="00FE3706" w:rsidRDefault="00FE3706" w:rsidP="00FE370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Ugotovitve nadzora</w:t>
      </w:r>
    </w:p>
    <w:p w:rsidR="00FE3706" w:rsidRPr="00FE3706" w:rsidRDefault="00FE3706" w:rsidP="00FE370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Zaključek</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w:t>
      </w:r>
    </w:p>
    <w:p w:rsidR="00A945AA" w:rsidRPr="0037338F" w:rsidRDefault="00A945AA" w:rsidP="00FE48B4">
      <w:pPr>
        <w:pStyle w:val="ListParagraph"/>
        <w:numPr>
          <w:ilvl w:val="0"/>
          <w:numId w:val="1"/>
        </w:numPr>
        <w:jc w:val="both"/>
        <w:rPr>
          <w:rFonts w:ascii="Times New Roman" w:hAnsi="Times New Roman" w:cs="Times New Roman"/>
          <w:b/>
          <w:sz w:val="24"/>
          <w:szCs w:val="24"/>
        </w:rPr>
      </w:pPr>
      <w:r w:rsidRPr="0037338F">
        <w:rPr>
          <w:rFonts w:ascii="Times New Roman" w:hAnsi="Times New Roman" w:cs="Times New Roman"/>
          <w:b/>
          <w:sz w:val="24"/>
          <w:szCs w:val="24"/>
        </w:rPr>
        <w:lastRenderedPageBreak/>
        <w:t>UVOD</w:t>
      </w:r>
    </w:p>
    <w:p w:rsidR="001261D2" w:rsidRDefault="001261D2" w:rsidP="00A945AA">
      <w:pPr>
        <w:jc w:val="both"/>
        <w:rPr>
          <w:rFonts w:ascii="Times New Roman" w:hAnsi="Times New Roman" w:cs="Times New Roman"/>
          <w:sz w:val="24"/>
          <w:szCs w:val="24"/>
        </w:rPr>
      </w:pP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Osnovni podatki o nadzorovani osebi</w:t>
      </w:r>
      <w:r w:rsidR="00FE3706">
        <w:rPr>
          <w:rFonts w:ascii="Times New Roman" w:hAnsi="Times New Roman" w:cs="Times New Roman"/>
          <w:sz w:val="24"/>
          <w:szCs w:val="24"/>
        </w:rPr>
        <w:t>:</w:t>
      </w:r>
    </w:p>
    <w:p w:rsidR="00A945AA" w:rsidRPr="00CC2512" w:rsidRDefault="00FE48B4" w:rsidP="00A945AA">
      <w:pPr>
        <w:jc w:val="both"/>
        <w:rPr>
          <w:rFonts w:ascii="Times New Roman" w:hAnsi="Times New Roman" w:cs="Times New Roman"/>
          <w:sz w:val="24"/>
          <w:szCs w:val="24"/>
        </w:rPr>
      </w:pPr>
      <w:r>
        <w:rPr>
          <w:rFonts w:ascii="Times New Roman" w:hAnsi="Times New Roman" w:cs="Times New Roman"/>
          <w:sz w:val="24"/>
          <w:szCs w:val="24"/>
        </w:rPr>
        <w:t xml:space="preserve">Predmet nadzora </w:t>
      </w:r>
      <w:r w:rsidR="00A945AA" w:rsidRPr="00CC2512">
        <w:rPr>
          <w:rFonts w:ascii="Times New Roman" w:hAnsi="Times New Roman" w:cs="Times New Roman"/>
          <w:sz w:val="24"/>
          <w:szCs w:val="24"/>
        </w:rPr>
        <w:t xml:space="preserve">so bili investicijski odhodki za </w:t>
      </w:r>
      <w:r w:rsidR="00D65F63">
        <w:rPr>
          <w:rFonts w:ascii="Times New Roman" w:hAnsi="Times New Roman" w:cs="Times New Roman"/>
          <w:sz w:val="24"/>
          <w:szCs w:val="24"/>
        </w:rPr>
        <w:t xml:space="preserve">prizidek </w:t>
      </w:r>
      <w:r w:rsidR="005F50DE">
        <w:rPr>
          <w:rFonts w:ascii="Times New Roman" w:hAnsi="Times New Roman" w:cs="Times New Roman"/>
          <w:sz w:val="24"/>
          <w:szCs w:val="24"/>
        </w:rPr>
        <w:t>k Osnovni šoli in vrtcu</w:t>
      </w:r>
      <w:r w:rsidR="00D65F63">
        <w:rPr>
          <w:rFonts w:ascii="Times New Roman" w:hAnsi="Times New Roman" w:cs="Times New Roman"/>
          <w:sz w:val="24"/>
          <w:szCs w:val="24"/>
        </w:rPr>
        <w:t xml:space="preserve"> Vogrsko za </w:t>
      </w:r>
      <w:r w:rsidR="00174AFA">
        <w:rPr>
          <w:rFonts w:ascii="Times New Roman" w:hAnsi="Times New Roman" w:cs="Times New Roman"/>
          <w:sz w:val="24"/>
          <w:szCs w:val="24"/>
        </w:rPr>
        <w:t xml:space="preserve">leta </w:t>
      </w:r>
      <w:r w:rsidR="00F05A25">
        <w:rPr>
          <w:rFonts w:ascii="Times New Roman" w:hAnsi="Times New Roman" w:cs="Times New Roman"/>
          <w:sz w:val="24"/>
          <w:szCs w:val="24"/>
        </w:rPr>
        <w:t>2010,</w:t>
      </w:r>
      <w:r w:rsidR="00692183">
        <w:rPr>
          <w:rFonts w:ascii="Times New Roman" w:hAnsi="Times New Roman" w:cs="Times New Roman"/>
          <w:sz w:val="24"/>
          <w:szCs w:val="24"/>
        </w:rPr>
        <w:t xml:space="preserve"> </w:t>
      </w:r>
      <w:r w:rsidR="00D65F63">
        <w:rPr>
          <w:rFonts w:ascii="Times New Roman" w:hAnsi="Times New Roman" w:cs="Times New Roman"/>
          <w:sz w:val="24"/>
          <w:szCs w:val="24"/>
        </w:rPr>
        <w:t>2011 in</w:t>
      </w:r>
      <w:r w:rsidR="00692183">
        <w:rPr>
          <w:rFonts w:ascii="Times New Roman" w:hAnsi="Times New Roman" w:cs="Times New Roman"/>
          <w:sz w:val="24"/>
          <w:szCs w:val="24"/>
        </w:rPr>
        <w:t xml:space="preserve"> </w:t>
      </w:r>
      <w:r w:rsidR="00D65F63">
        <w:rPr>
          <w:rFonts w:ascii="Times New Roman" w:hAnsi="Times New Roman" w:cs="Times New Roman"/>
          <w:sz w:val="24"/>
          <w:szCs w:val="24"/>
        </w:rPr>
        <w:t>2012.</w:t>
      </w:r>
      <w:r w:rsidR="00692183">
        <w:rPr>
          <w:rFonts w:ascii="Times New Roman" w:hAnsi="Times New Roman" w:cs="Times New Roman"/>
          <w:sz w:val="24"/>
          <w:szCs w:val="24"/>
        </w:rPr>
        <w:t xml:space="preserve"> </w:t>
      </w:r>
      <w:r w:rsidR="00D65F63">
        <w:rPr>
          <w:rFonts w:ascii="Times New Roman" w:hAnsi="Times New Roman" w:cs="Times New Roman"/>
          <w:sz w:val="24"/>
          <w:szCs w:val="24"/>
        </w:rPr>
        <w:t>Pr</w:t>
      </w:r>
      <w:r w:rsidR="00A945AA" w:rsidRPr="00CC2512">
        <w:rPr>
          <w:rFonts w:ascii="Times New Roman" w:hAnsi="Times New Roman" w:cs="Times New Roman"/>
          <w:sz w:val="24"/>
          <w:szCs w:val="24"/>
        </w:rPr>
        <w:t xml:space="preserve">egled </w:t>
      </w:r>
      <w:r w:rsidR="00D65F63">
        <w:rPr>
          <w:rFonts w:ascii="Times New Roman" w:hAnsi="Times New Roman" w:cs="Times New Roman"/>
          <w:sz w:val="24"/>
          <w:szCs w:val="24"/>
        </w:rPr>
        <w:t xml:space="preserve">je bil </w:t>
      </w:r>
      <w:r w:rsidR="00A945AA" w:rsidRPr="00CC2512">
        <w:rPr>
          <w:rFonts w:ascii="Times New Roman" w:hAnsi="Times New Roman" w:cs="Times New Roman"/>
          <w:sz w:val="24"/>
          <w:szCs w:val="24"/>
        </w:rPr>
        <w:t>opravljen na sedežu Občine Renče-Vogrsko pri odgovorni oseb</w:t>
      </w:r>
      <w:r w:rsidR="00FF3858">
        <w:rPr>
          <w:rFonts w:ascii="Times New Roman" w:hAnsi="Times New Roman" w:cs="Times New Roman"/>
          <w:sz w:val="24"/>
          <w:szCs w:val="24"/>
        </w:rPr>
        <w:t>i</w:t>
      </w:r>
      <w:r w:rsidR="00A945AA" w:rsidRPr="00CC2512">
        <w:rPr>
          <w:rFonts w:ascii="Times New Roman" w:hAnsi="Times New Roman" w:cs="Times New Roman"/>
          <w:sz w:val="24"/>
          <w:szCs w:val="24"/>
        </w:rPr>
        <w:t xml:space="preserve"> iz oddelka za okolje in prostor g.</w:t>
      </w:r>
      <w:r>
        <w:rPr>
          <w:rFonts w:ascii="Times New Roman" w:hAnsi="Times New Roman" w:cs="Times New Roman"/>
          <w:sz w:val="24"/>
          <w:szCs w:val="24"/>
        </w:rPr>
        <w:t xml:space="preserve"> </w:t>
      </w:r>
      <w:r w:rsidR="00FF3858">
        <w:rPr>
          <w:rFonts w:ascii="Times New Roman" w:hAnsi="Times New Roman" w:cs="Times New Roman"/>
          <w:sz w:val="24"/>
          <w:szCs w:val="24"/>
        </w:rPr>
        <w:t>J</w:t>
      </w:r>
      <w:r>
        <w:rPr>
          <w:rFonts w:ascii="Times New Roman" w:hAnsi="Times New Roman" w:cs="Times New Roman"/>
          <w:sz w:val="24"/>
          <w:szCs w:val="24"/>
        </w:rPr>
        <w:t>anezu Furlanu in direktorici občinske uprave ge. Beti Čufer.</w:t>
      </w:r>
      <w:r w:rsidR="00A945AA" w:rsidRPr="00CC2512">
        <w:rPr>
          <w:rFonts w:ascii="Times New Roman" w:hAnsi="Times New Roman" w:cs="Times New Roman"/>
          <w:sz w:val="24"/>
          <w:szCs w:val="24"/>
        </w:rPr>
        <w:t xml:space="preserve">  </w:t>
      </w:r>
    </w:p>
    <w:p w:rsidR="0037338F" w:rsidRDefault="0037338F" w:rsidP="00A945AA">
      <w:pPr>
        <w:jc w:val="both"/>
        <w:rPr>
          <w:rFonts w:ascii="Times New Roman" w:hAnsi="Times New Roman" w:cs="Times New Roman"/>
          <w:sz w:val="24"/>
          <w:szCs w:val="24"/>
        </w:rPr>
      </w:pP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Trajanje nadzora</w:t>
      </w:r>
      <w:r w:rsidR="00FE3706">
        <w:rPr>
          <w:rFonts w:ascii="Times New Roman" w:hAnsi="Times New Roman" w:cs="Times New Roman"/>
          <w:sz w:val="24"/>
          <w:szCs w:val="24"/>
        </w:rPr>
        <w:t>:</w:t>
      </w:r>
    </w:p>
    <w:p w:rsidR="00A945AA" w:rsidRPr="00CC2512" w:rsidRDefault="0037338F" w:rsidP="00A945AA">
      <w:pPr>
        <w:jc w:val="both"/>
        <w:rPr>
          <w:rFonts w:ascii="Times New Roman" w:hAnsi="Times New Roman" w:cs="Times New Roman"/>
          <w:sz w:val="24"/>
          <w:szCs w:val="24"/>
        </w:rPr>
      </w:pPr>
      <w:r>
        <w:rPr>
          <w:rFonts w:ascii="Times New Roman" w:hAnsi="Times New Roman" w:cs="Times New Roman"/>
          <w:sz w:val="24"/>
          <w:szCs w:val="24"/>
        </w:rPr>
        <w:t xml:space="preserve">Nadzor je bil izveden </w:t>
      </w:r>
      <w:r w:rsidR="00D65F63">
        <w:rPr>
          <w:rFonts w:ascii="Times New Roman" w:hAnsi="Times New Roman" w:cs="Times New Roman"/>
          <w:sz w:val="24"/>
          <w:szCs w:val="24"/>
        </w:rPr>
        <w:t>21</w:t>
      </w:r>
      <w:r w:rsidR="007C32FA">
        <w:rPr>
          <w:rFonts w:ascii="Times New Roman" w:hAnsi="Times New Roman" w:cs="Times New Roman"/>
          <w:sz w:val="24"/>
          <w:szCs w:val="24"/>
        </w:rPr>
        <w:t>. in 25.</w:t>
      </w:r>
      <w:r w:rsidR="00FF3858">
        <w:rPr>
          <w:rFonts w:ascii="Times New Roman" w:hAnsi="Times New Roman" w:cs="Times New Roman"/>
          <w:sz w:val="24"/>
          <w:szCs w:val="24"/>
        </w:rPr>
        <w:t xml:space="preserve">5 </w:t>
      </w:r>
      <w:r w:rsidR="007C32FA">
        <w:rPr>
          <w:rFonts w:ascii="Times New Roman" w:hAnsi="Times New Roman" w:cs="Times New Roman"/>
          <w:sz w:val="24"/>
          <w:szCs w:val="24"/>
        </w:rPr>
        <w:t>2012</w:t>
      </w:r>
      <w:r w:rsidR="00E47A90">
        <w:rPr>
          <w:rFonts w:ascii="Times New Roman" w:hAnsi="Times New Roman" w:cs="Times New Roman"/>
          <w:sz w:val="24"/>
          <w:szCs w:val="24"/>
        </w:rPr>
        <w:t xml:space="preserve"> in 8.6.2012</w:t>
      </w:r>
      <w:r w:rsidR="00A945AA" w:rsidRPr="00CC2512">
        <w:rPr>
          <w:rFonts w:ascii="Times New Roman" w:hAnsi="Times New Roman" w:cs="Times New Roman"/>
          <w:sz w:val="24"/>
          <w:szCs w:val="24"/>
        </w:rPr>
        <w:t xml:space="preserve"> </w:t>
      </w:r>
    </w:p>
    <w:p w:rsidR="0037338F" w:rsidRDefault="0037338F" w:rsidP="00A945AA">
      <w:pPr>
        <w:jc w:val="both"/>
        <w:rPr>
          <w:rFonts w:ascii="Times New Roman" w:hAnsi="Times New Roman" w:cs="Times New Roman"/>
          <w:sz w:val="24"/>
          <w:szCs w:val="24"/>
        </w:rPr>
      </w:pP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Izvedba nadzora</w:t>
      </w:r>
      <w:r w:rsidR="00FE3706">
        <w:rPr>
          <w:rFonts w:ascii="Times New Roman" w:hAnsi="Times New Roman" w:cs="Times New Roman"/>
          <w:sz w:val="24"/>
          <w:szCs w:val="24"/>
        </w:rPr>
        <w:t>:</w:t>
      </w:r>
    </w:p>
    <w:p w:rsidR="00A945AA" w:rsidRPr="00CC2512" w:rsidRDefault="00FE3706" w:rsidP="00A945AA">
      <w:pPr>
        <w:jc w:val="both"/>
        <w:rPr>
          <w:rFonts w:ascii="Times New Roman" w:hAnsi="Times New Roman" w:cs="Times New Roman"/>
          <w:sz w:val="24"/>
          <w:szCs w:val="24"/>
        </w:rPr>
      </w:pPr>
      <w:r>
        <w:rPr>
          <w:rFonts w:ascii="Times New Roman" w:hAnsi="Times New Roman" w:cs="Times New Roman"/>
          <w:sz w:val="24"/>
          <w:szCs w:val="24"/>
        </w:rPr>
        <w:t>Nadzor sta opravila</w:t>
      </w:r>
      <w:r w:rsidR="00A945AA" w:rsidRPr="00CC2512">
        <w:rPr>
          <w:rFonts w:ascii="Times New Roman" w:hAnsi="Times New Roman" w:cs="Times New Roman"/>
          <w:sz w:val="24"/>
          <w:szCs w:val="24"/>
        </w:rPr>
        <w:t>:</w:t>
      </w:r>
      <w:r w:rsidR="00FE48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8B4">
        <w:rPr>
          <w:rFonts w:ascii="Times New Roman" w:hAnsi="Times New Roman" w:cs="Times New Roman"/>
          <w:sz w:val="24"/>
          <w:szCs w:val="24"/>
        </w:rPr>
        <w:t xml:space="preserve">  </w:t>
      </w:r>
      <w:r w:rsidR="00A945AA" w:rsidRPr="00CC2512">
        <w:rPr>
          <w:rFonts w:ascii="Times New Roman" w:hAnsi="Times New Roman" w:cs="Times New Roman"/>
          <w:sz w:val="24"/>
          <w:szCs w:val="24"/>
        </w:rPr>
        <w:t>Negovan Martinuč</w:t>
      </w:r>
      <w:r w:rsidR="00D76E06">
        <w:rPr>
          <w:rFonts w:ascii="Times New Roman" w:hAnsi="Times New Roman" w:cs="Times New Roman"/>
          <w:sz w:val="24"/>
          <w:szCs w:val="24"/>
        </w:rPr>
        <w:t xml:space="preserve">, </w:t>
      </w:r>
      <w:r w:rsidR="00A945AA" w:rsidRPr="00CC2512">
        <w:rPr>
          <w:rFonts w:ascii="Times New Roman" w:hAnsi="Times New Roman" w:cs="Times New Roman"/>
          <w:sz w:val="24"/>
          <w:szCs w:val="24"/>
        </w:rPr>
        <w:t>vodja nadzorne skupine in</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                                     Vlasta </w:t>
      </w:r>
      <w:r w:rsidR="00D76E06">
        <w:rPr>
          <w:rFonts w:ascii="Times New Roman" w:hAnsi="Times New Roman" w:cs="Times New Roman"/>
          <w:sz w:val="24"/>
          <w:szCs w:val="24"/>
        </w:rPr>
        <w:t>Hö</w:t>
      </w:r>
      <w:r w:rsidR="00D76E06" w:rsidRPr="00CC2512">
        <w:rPr>
          <w:rFonts w:ascii="Times New Roman" w:hAnsi="Times New Roman" w:cs="Times New Roman"/>
          <w:sz w:val="24"/>
          <w:szCs w:val="24"/>
        </w:rPr>
        <w:t>nn</w:t>
      </w:r>
      <w:r w:rsidRPr="00CC2512">
        <w:rPr>
          <w:rFonts w:ascii="Times New Roman" w:hAnsi="Times New Roman" w:cs="Times New Roman"/>
          <w:sz w:val="24"/>
          <w:szCs w:val="24"/>
        </w:rPr>
        <w:t>, članica nadzorne skupine</w:t>
      </w:r>
    </w:p>
    <w:p w:rsidR="0037338F" w:rsidRDefault="0037338F" w:rsidP="00A945AA">
      <w:pPr>
        <w:jc w:val="both"/>
        <w:rPr>
          <w:rFonts w:ascii="Times New Roman" w:hAnsi="Times New Roman" w:cs="Times New Roman"/>
          <w:sz w:val="24"/>
          <w:szCs w:val="24"/>
        </w:rPr>
      </w:pP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Temeljni predpisi</w:t>
      </w:r>
      <w:r w:rsidR="00FE3706">
        <w:rPr>
          <w:rFonts w:ascii="Times New Roman" w:hAnsi="Times New Roman" w:cs="Times New Roman"/>
          <w:sz w:val="24"/>
          <w:szCs w:val="24"/>
        </w:rPr>
        <w:t>:</w:t>
      </w:r>
    </w:p>
    <w:p w:rsidR="00A945AA" w:rsidRPr="00CC2512"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Pri nadzoru so bili uporabljeni:</w:t>
      </w:r>
      <w:r w:rsidR="00606581">
        <w:rPr>
          <w:rFonts w:ascii="Times New Roman" w:hAnsi="Times New Roman" w:cs="Times New Roman"/>
          <w:sz w:val="24"/>
          <w:szCs w:val="24"/>
        </w:rPr>
        <w:t xml:space="preserve"> </w:t>
      </w:r>
      <w:r w:rsidRPr="00CC2512">
        <w:rPr>
          <w:rFonts w:ascii="Times New Roman" w:hAnsi="Times New Roman" w:cs="Times New Roman"/>
          <w:sz w:val="24"/>
          <w:szCs w:val="24"/>
        </w:rPr>
        <w:t>Zakon o javnem naročanju</w:t>
      </w:r>
      <w:r w:rsidR="00692183">
        <w:rPr>
          <w:rFonts w:ascii="Times New Roman" w:hAnsi="Times New Roman" w:cs="Times New Roman"/>
          <w:sz w:val="24"/>
          <w:szCs w:val="24"/>
        </w:rPr>
        <w:t xml:space="preserve"> (ZJN-2)</w:t>
      </w:r>
      <w:r w:rsidRPr="00CC2512">
        <w:rPr>
          <w:rFonts w:ascii="Times New Roman" w:hAnsi="Times New Roman" w:cs="Times New Roman"/>
          <w:sz w:val="24"/>
          <w:szCs w:val="24"/>
        </w:rPr>
        <w:t>,</w:t>
      </w:r>
      <w:r w:rsidR="00174AFA">
        <w:rPr>
          <w:rFonts w:ascii="Times New Roman" w:hAnsi="Times New Roman" w:cs="Times New Roman"/>
          <w:sz w:val="24"/>
          <w:szCs w:val="24"/>
        </w:rPr>
        <w:t xml:space="preserve"> </w:t>
      </w:r>
    </w:p>
    <w:p w:rsidR="00FE48B4" w:rsidRDefault="00FE48B4" w:rsidP="00A945AA">
      <w:pPr>
        <w:jc w:val="both"/>
        <w:rPr>
          <w:rFonts w:ascii="Times New Roman" w:hAnsi="Times New Roman" w:cs="Times New Roman"/>
          <w:sz w:val="24"/>
          <w:szCs w:val="24"/>
        </w:rPr>
      </w:pPr>
    </w:p>
    <w:p w:rsidR="00A945AA" w:rsidRPr="0037338F" w:rsidRDefault="00A945AA" w:rsidP="00FE48B4">
      <w:pPr>
        <w:pStyle w:val="ListParagraph"/>
        <w:numPr>
          <w:ilvl w:val="0"/>
          <w:numId w:val="1"/>
        </w:numPr>
        <w:jc w:val="both"/>
        <w:rPr>
          <w:rFonts w:ascii="Times New Roman" w:hAnsi="Times New Roman" w:cs="Times New Roman"/>
          <w:b/>
          <w:sz w:val="24"/>
          <w:szCs w:val="24"/>
        </w:rPr>
      </w:pPr>
      <w:r w:rsidRPr="0037338F">
        <w:rPr>
          <w:rFonts w:ascii="Times New Roman" w:hAnsi="Times New Roman" w:cs="Times New Roman"/>
          <w:b/>
          <w:sz w:val="24"/>
          <w:szCs w:val="24"/>
        </w:rPr>
        <w:t>U</w:t>
      </w:r>
      <w:r w:rsidR="00A5267E" w:rsidRPr="0037338F">
        <w:rPr>
          <w:rFonts w:ascii="Times New Roman" w:hAnsi="Times New Roman" w:cs="Times New Roman"/>
          <w:b/>
          <w:sz w:val="24"/>
          <w:szCs w:val="24"/>
        </w:rPr>
        <w:t>GOTOVITVE NADZORA</w:t>
      </w:r>
    </w:p>
    <w:p w:rsidR="00ED4359" w:rsidRDefault="00ED4359" w:rsidP="00A945AA">
      <w:pPr>
        <w:jc w:val="both"/>
        <w:rPr>
          <w:rFonts w:ascii="Times New Roman" w:hAnsi="Times New Roman" w:cs="Times New Roman"/>
          <w:sz w:val="24"/>
          <w:szCs w:val="24"/>
        </w:rPr>
      </w:pPr>
    </w:p>
    <w:p w:rsidR="00ED4359" w:rsidRPr="00B146AB" w:rsidRDefault="00ED4359" w:rsidP="00A945AA">
      <w:pPr>
        <w:jc w:val="both"/>
        <w:rPr>
          <w:rFonts w:ascii="Times New Roman" w:hAnsi="Times New Roman" w:cs="Times New Roman"/>
          <w:b/>
          <w:sz w:val="24"/>
          <w:szCs w:val="24"/>
        </w:rPr>
      </w:pPr>
      <w:r w:rsidRPr="00B146AB">
        <w:rPr>
          <w:rFonts w:ascii="Times New Roman" w:hAnsi="Times New Roman" w:cs="Times New Roman"/>
          <w:b/>
          <w:sz w:val="24"/>
          <w:szCs w:val="24"/>
        </w:rPr>
        <w:t>Opredelitev pogodbene vrednosti</w:t>
      </w:r>
    </w:p>
    <w:p w:rsidR="00A945AA" w:rsidRDefault="00A945AA" w:rsidP="00A945AA">
      <w:pPr>
        <w:jc w:val="both"/>
        <w:rPr>
          <w:rFonts w:ascii="Times New Roman" w:hAnsi="Times New Roman" w:cs="Times New Roman"/>
          <w:sz w:val="24"/>
          <w:szCs w:val="24"/>
        </w:rPr>
      </w:pPr>
      <w:r w:rsidRPr="00CC2512">
        <w:rPr>
          <w:rFonts w:ascii="Times New Roman" w:hAnsi="Times New Roman" w:cs="Times New Roman"/>
          <w:sz w:val="24"/>
          <w:szCs w:val="24"/>
        </w:rPr>
        <w:t xml:space="preserve">Investicija je </w:t>
      </w:r>
      <w:r w:rsidR="00174AFA">
        <w:rPr>
          <w:rFonts w:ascii="Times New Roman" w:hAnsi="Times New Roman" w:cs="Times New Roman"/>
          <w:sz w:val="24"/>
          <w:szCs w:val="24"/>
        </w:rPr>
        <w:t xml:space="preserve">bila </w:t>
      </w:r>
      <w:r w:rsidRPr="00CC2512">
        <w:rPr>
          <w:rFonts w:ascii="Times New Roman" w:hAnsi="Times New Roman" w:cs="Times New Roman"/>
          <w:sz w:val="24"/>
          <w:szCs w:val="24"/>
        </w:rPr>
        <w:t>izvaja</w:t>
      </w:r>
      <w:r w:rsidR="00174AFA">
        <w:rPr>
          <w:rFonts w:ascii="Times New Roman" w:hAnsi="Times New Roman" w:cs="Times New Roman"/>
          <w:sz w:val="24"/>
          <w:szCs w:val="24"/>
        </w:rPr>
        <w:t>na</w:t>
      </w:r>
      <w:r w:rsidRPr="00CC2512">
        <w:rPr>
          <w:rFonts w:ascii="Times New Roman" w:hAnsi="Times New Roman" w:cs="Times New Roman"/>
          <w:sz w:val="24"/>
          <w:szCs w:val="24"/>
        </w:rPr>
        <w:t xml:space="preserve"> na podlagi </w:t>
      </w:r>
      <w:r w:rsidR="00692183">
        <w:rPr>
          <w:rFonts w:ascii="Times New Roman" w:hAnsi="Times New Roman" w:cs="Times New Roman"/>
          <w:sz w:val="24"/>
          <w:szCs w:val="24"/>
        </w:rPr>
        <w:t xml:space="preserve">sprejetega </w:t>
      </w:r>
      <w:r w:rsidRPr="00CC2512">
        <w:rPr>
          <w:rFonts w:ascii="Times New Roman" w:hAnsi="Times New Roman" w:cs="Times New Roman"/>
          <w:sz w:val="24"/>
          <w:szCs w:val="24"/>
        </w:rPr>
        <w:t>proračuna</w:t>
      </w:r>
      <w:r w:rsidR="00606581">
        <w:rPr>
          <w:rFonts w:ascii="Times New Roman" w:hAnsi="Times New Roman" w:cs="Times New Roman"/>
          <w:sz w:val="24"/>
          <w:szCs w:val="24"/>
        </w:rPr>
        <w:t xml:space="preserve"> za </w:t>
      </w:r>
      <w:r w:rsidR="00174AFA">
        <w:rPr>
          <w:rFonts w:ascii="Times New Roman" w:hAnsi="Times New Roman" w:cs="Times New Roman"/>
          <w:sz w:val="24"/>
          <w:szCs w:val="24"/>
        </w:rPr>
        <w:t xml:space="preserve">leti </w:t>
      </w:r>
      <w:r w:rsidR="00606581">
        <w:rPr>
          <w:rFonts w:ascii="Times New Roman" w:hAnsi="Times New Roman" w:cs="Times New Roman"/>
          <w:sz w:val="24"/>
          <w:szCs w:val="24"/>
        </w:rPr>
        <w:t>2010 in 2011</w:t>
      </w:r>
      <w:r w:rsidR="007C32FA">
        <w:rPr>
          <w:rFonts w:ascii="Times New Roman" w:hAnsi="Times New Roman" w:cs="Times New Roman"/>
          <w:sz w:val="24"/>
          <w:szCs w:val="24"/>
        </w:rPr>
        <w:t>.</w:t>
      </w:r>
      <w:r w:rsidR="00606581">
        <w:rPr>
          <w:rFonts w:ascii="Times New Roman" w:hAnsi="Times New Roman" w:cs="Times New Roman"/>
          <w:sz w:val="24"/>
          <w:szCs w:val="24"/>
        </w:rPr>
        <w:t xml:space="preserve"> </w:t>
      </w:r>
      <w:r w:rsidR="007C32FA">
        <w:rPr>
          <w:rFonts w:ascii="Times New Roman" w:hAnsi="Times New Roman" w:cs="Times New Roman"/>
          <w:sz w:val="24"/>
          <w:szCs w:val="24"/>
        </w:rPr>
        <w:t>Projekt je delno sofina</w:t>
      </w:r>
      <w:r w:rsidR="00D92FA2">
        <w:rPr>
          <w:rFonts w:ascii="Times New Roman" w:hAnsi="Times New Roman" w:cs="Times New Roman"/>
          <w:sz w:val="24"/>
          <w:szCs w:val="24"/>
        </w:rPr>
        <w:t>n</w:t>
      </w:r>
      <w:r w:rsidR="007C32FA">
        <w:rPr>
          <w:rFonts w:ascii="Times New Roman" w:hAnsi="Times New Roman" w:cs="Times New Roman"/>
          <w:sz w:val="24"/>
          <w:szCs w:val="24"/>
        </w:rPr>
        <w:t>ciran iz namenskih</w:t>
      </w:r>
      <w:r w:rsidR="00A5267E">
        <w:rPr>
          <w:rFonts w:ascii="Times New Roman" w:hAnsi="Times New Roman" w:cs="Times New Roman"/>
          <w:sz w:val="24"/>
          <w:szCs w:val="24"/>
        </w:rPr>
        <w:t xml:space="preserve"> sredstev EU za kohezijsko politiko in sicer največ do </w:t>
      </w:r>
      <w:r w:rsidR="0003245F">
        <w:rPr>
          <w:rFonts w:ascii="Times New Roman" w:hAnsi="Times New Roman" w:cs="Times New Roman"/>
          <w:sz w:val="24"/>
          <w:szCs w:val="24"/>
        </w:rPr>
        <w:t>50</w:t>
      </w:r>
      <w:r w:rsidR="00692183">
        <w:rPr>
          <w:rFonts w:ascii="Times New Roman" w:hAnsi="Times New Roman" w:cs="Times New Roman"/>
          <w:sz w:val="24"/>
          <w:szCs w:val="24"/>
        </w:rPr>
        <w:t xml:space="preserve"> </w:t>
      </w:r>
      <w:r w:rsidR="00A5267E">
        <w:rPr>
          <w:rFonts w:ascii="Times New Roman" w:hAnsi="Times New Roman" w:cs="Times New Roman"/>
          <w:sz w:val="24"/>
          <w:szCs w:val="24"/>
        </w:rPr>
        <w:t>% upravičenih stroškov operacij.</w:t>
      </w:r>
    </w:p>
    <w:p w:rsidR="00A5267E" w:rsidRDefault="00174AFA" w:rsidP="00A945AA">
      <w:pPr>
        <w:jc w:val="both"/>
        <w:rPr>
          <w:rFonts w:ascii="Times New Roman" w:hAnsi="Times New Roman" w:cs="Times New Roman"/>
          <w:sz w:val="24"/>
          <w:szCs w:val="24"/>
        </w:rPr>
      </w:pPr>
      <w:r>
        <w:rPr>
          <w:rFonts w:ascii="Times New Roman" w:hAnsi="Times New Roman" w:cs="Times New Roman"/>
          <w:sz w:val="24"/>
          <w:szCs w:val="24"/>
        </w:rPr>
        <w:t xml:space="preserve">Dne </w:t>
      </w:r>
      <w:r w:rsidR="00A5267E">
        <w:rPr>
          <w:rFonts w:ascii="Times New Roman" w:hAnsi="Times New Roman" w:cs="Times New Roman"/>
          <w:sz w:val="24"/>
          <w:szCs w:val="24"/>
        </w:rPr>
        <w:t xml:space="preserve">14.7.2010 </w:t>
      </w:r>
      <w:r w:rsidR="00692183">
        <w:rPr>
          <w:rFonts w:ascii="Times New Roman" w:hAnsi="Times New Roman" w:cs="Times New Roman"/>
          <w:sz w:val="24"/>
          <w:szCs w:val="24"/>
        </w:rPr>
        <w:t>je bil sprejet sklep o začetku postopka za izvedbo javnega naročila</w:t>
      </w:r>
      <w:r w:rsidR="00606581">
        <w:rPr>
          <w:rFonts w:ascii="Times New Roman" w:hAnsi="Times New Roman" w:cs="Times New Roman"/>
          <w:sz w:val="24"/>
          <w:szCs w:val="24"/>
        </w:rPr>
        <w:t xml:space="preserve"> </w:t>
      </w:r>
      <w:r w:rsidR="00692183">
        <w:rPr>
          <w:rFonts w:ascii="Times New Roman" w:hAnsi="Times New Roman" w:cs="Times New Roman"/>
          <w:sz w:val="24"/>
          <w:szCs w:val="24"/>
        </w:rPr>
        <w:t>( v nadalj</w:t>
      </w:r>
      <w:r w:rsidR="00606581">
        <w:rPr>
          <w:rFonts w:ascii="Times New Roman" w:hAnsi="Times New Roman" w:cs="Times New Roman"/>
          <w:sz w:val="24"/>
          <w:szCs w:val="24"/>
        </w:rPr>
        <w:t xml:space="preserve">evanju </w:t>
      </w:r>
      <w:r w:rsidR="00692183">
        <w:rPr>
          <w:rFonts w:ascii="Times New Roman" w:hAnsi="Times New Roman" w:cs="Times New Roman"/>
          <w:sz w:val="24"/>
          <w:szCs w:val="24"/>
        </w:rPr>
        <w:t>JN)</w:t>
      </w:r>
      <w:r w:rsidR="00606581">
        <w:rPr>
          <w:rFonts w:ascii="Times New Roman" w:hAnsi="Times New Roman" w:cs="Times New Roman"/>
          <w:sz w:val="24"/>
          <w:szCs w:val="24"/>
        </w:rPr>
        <w:t xml:space="preserve"> </w:t>
      </w:r>
      <w:r w:rsidR="00692183">
        <w:rPr>
          <w:rFonts w:ascii="Times New Roman" w:hAnsi="Times New Roman" w:cs="Times New Roman"/>
          <w:sz w:val="24"/>
          <w:szCs w:val="24"/>
        </w:rPr>
        <w:t xml:space="preserve">«Prizidek </w:t>
      </w:r>
      <w:r w:rsidR="00A5267E">
        <w:rPr>
          <w:rFonts w:ascii="Times New Roman" w:hAnsi="Times New Roman" w:cs="Times New Roman"/>
          <w:sz w:val="24"/>
          <w:szCs w:val="24"/>
        </w:rPr>
        <w:t>k OŠ i</w:t>
      </w:r>
      <w:r w:rsidR="002E0DA6">
        <w:rPr>
          <w:rFonts w:ascii="Times New Roman" w:hAnsi="Times New Roman" w:cs="Times New Roman"/>
          <w:sz w:val="24"/>
          <w:szCs w:val="24"/>
        </w:rPr>
        <w:t>n Vrtec Vogrsko«</w:t>
      </w:r>
      <w:r w:rsidR="00692183">
        <w:rPr>
          <w:rFonts w:ascii="Times New Roman" w:hAnsi="Times New Roman" w:cs="Times New Roman"/>
          <w:sz w:val="24"/>
          <w:szCs w:val="24"/>
        </w:rPr>
        <w:t xml:space="preserve"> z </w:t>
      </w:r>
      <w:r w:rsidR="002E0DA6">
        <w:rPr>
          <w:rFonts w:ascii="Times New Roman" w:hAnsi="Times New Roman" w:cs="Times New Roman"/>
          <w:sz w:val="24"/>
          <w:szCs w:val="24"/>
        </w:rPr>
        <w:t>ocenjeno vrednostjo 650.000,00 EUR in DDV.</w:t>
      </w:r>
    </w:p>
    <w:p w:rsidR="00487E75" w:rsidRDefault="002E0DA6" w:rsidP="00A945AA">
      <w:pPr>
        <w:jc w:val="both"/>
        <w:rPr>
          <w:rFonts w:ascii="Times New Roman" w:hAnsi="Times New Roman" w:cs="Times New Roman"/>
          <w:sz w:val="24"/>
          <w:szCs w:val="24"/>
        </w:rPr>
      </w:pPr>
      <w:r>
        <w:rPr>
          <w:rFonts w:ascii="Times New Roman" w:hAnsi="Times New Roman" w:cs="Times New Roman"/>
          <w:sz w:val="24"/>
          <w:szCs w:val="24"/>
        </w:rPr>
        <w:t xml:space="preserve">Sledil je potek postopka skladno z </w:t>
      </w:r>
      <w:r w:rsidR="00692183">
        <w:rPr>
          <w:rFonts w:ascii="Times New Roman" w:hAnsi="Times New Roman" w:cs="Times New Roman"/>
          <w:sz w:val="24"/>
          <w:szCs w:val="24"/>
        </w:rPr>
        <w:t>Z</w:t>
      </w:r>
      <w:r>
        <w:rPr>
          <w:rFonts w:ascii="Times New Roman" w:hAnsi="Times New Roman" w:cs="Times New Roman"/>
          <w:sz w:val="24"/>
          <w:szCs w:val="24"/>
        </w:rPr>
        <w:t>akonom o javnih naročilih.</w:t>
      </w:r>
      <w:r w:rsidR="00F05A25">
        <w:rPr>
          <w:rFonts w:ascii="Times New Roman" w:hAnsi="Times New Roman" w:cs="Times New Roman"/>
          <w:sz w:val="24"/>
          <w:szCs w:val="24"/>
        </w:rPr>
        <w:t xml:space="preserve"> </w:t>
      </w:r>
      <w:r>
        <w:rPr>
          <w:rFonts w:ascii="Times New Roman" w:hAnsi="Times New Roman" w:cs="Times New Roman"/>
          <w:sz w:val="24"/>
          <w:szCs w:val="24"/>
        </w:rPr>
        <w:t>Javni razpis je bil objavljen na portalu JN.</w:t>
      </w:r>
      <w:r w:rsidR="00183409">
        <w:rPr>
          <w:rFonts w:ascii="Times New Roman" w:hAnsi="Times New Roman" w:cs="Times New Roman"/>
          <w:sz w:val="24"/>
          <w:szCs w:val="24"/>
        </w:rPr>
        <w:t xml:space="preserve"> </w:t>
      </w:r>
      <w:r>
        <w:rPr>
          <w:rFonts w:ascii="Times New Roman" w:hAnsi="Times New Roman" w:cs="Times New Roman"/>
          <w:sz w:val="24"/>
          <w:szCs w:val="24"/>
        </w:rPr>
        <w:t xml:space="preserve">Prijavili so se trije izvajalci in izbran je bil izvajalec </w:t>
      </w:r>
      <w:r w:rsidR="00487E75">
        <w:rPr>
          <w:rFonts w:ascii="Times New Roman" w:hAnsi="Times New Roman" w:cs="Times New Roman"/>
          <w:sz w:val="24"/>
          <w:szCs w:val="24"/>
        </w:rPr>
        <w:t>Final d.d.</w:t>
      </w:r>
      <w:r w:rsidR="00F05A25">
        <w:rPr>
          <w:rFonts w:ascii="Times New Roman" w:hAnsi="Times New Roman" w:cs="Times New Roman"/>
          <w:sz w:val="24"/>
          <w:szCs w:val="24"/>
        </w:rPr>
        <w:t xml:space="preserve"> </w:t>
      </w:r>
      <w:r>
        <w:rPr>
          <w:rFonts w:ascii="Times New Roman" w:hAnsi="Times New Roman" w:cs="Times New Roman"/>
          <w:sz w:val="24"/>
          <w:szCs w:val="24"/>
        </w:rPr>
        <w:t xml:space="preserve">z najnižjo ceno </w:t>
      </w:r>
      <w:r w:rsidR="00487E75">
        <w:rPr>
          <w:rFonts w:ascii="Times New Roman" w:hAnsi="Times New Roman" w:cs="Times New Roman"/>
          <w:sz w:val="24"/>
          <w:szCs w:val="24"/>
        </w:rPr>
        <w:t xml:space="preserve">568.399,01 in DDV, </w:t>
      </w:r>
      <w:r>
        <w:rPr>
          <w:rFonts w:ascii="Times New Roman" w:hAnsi="Times New Roman" w:cs="Times New Roman"/>
          <w:sz w:val="24"/>
          <w:szCs w:val="24"/>
        </w:rPr>
        <w:t>kar</w:t>
      </w:r>
      <w:r w:rsidR="00606581">
        <w:rPr>
          <w:rFonts w:ascii="Times New Roman" w:hAnsi="Times New Roman" w:cs="Times New Roman"/>
          <w:sz w:val="24"/>
          <w:szCs w:val="24"/>
        </w:rPr>
        <w:t xml:space="preserve"> je skladno z merilom za izbiro</w:t>
      </w:r>
      <w:r w:rsidR="00692183">
        <w:rPr>
          <w:rFonts w:ascii="Times New Roman" w:hAnsi="Times New Roman" w:cs="Times New Roman"/>
          <w:sz w:val="24"/>
          <w:szCs w:val="24"/>
        </w:rPr>
        <w:t>,</w:t>
      </w:r>
      <w:r w:rsidR="00606581">
        <w:rPr>
          <w:rFonts w:ascii="Times New Roman" w:hAnsi="Times New Roman" w:cs="Times New Roman"/>
          <w:sz w:val="24"/>
          <w:szCs w:val="24"/>
        </w:rPr>
        <w:t xml:space="preserve"> </w:t>
      </w:r>
      <w:r w:rsidR="00174AFA">
        <w:rPr>
          <w:rFonts w:ascii="Times New Roman" w:hAnsi="Times New Roman" w:cs="Times New Roman"/>
          <w:sz w:val="24"/>
          <w:szCs w:val="24"/>
        </w:rPr>
        <w:t>ki je bilo opredeljeno</w:t>
      </w:r>
      <w:r w:rsidR="00606581">
        <w:rPr>
          <w:rFonts w:ascii="Times New Roman" w:hAnsi="Times New Roman" w:cs="Times New Roman"/>
          <w:sz w:val="24"/>
          <w:szCs w:val="24"/>
        </w:rPr>
        <w:t xml:space="preserve"> v razpisu.</w:t>
      </w:r>
      <w:r w:rsidR="00487E75">
        <w:rPr>
          <w:rFonts w:ascii="Times New Roman" w:hAnsi="Times New Roman" w:cs="Times New Roman"/>
          <w:sz w:val="24"/>
          <w:szCs w:val="24"/>
        </w:rPr>
        <w:t xml:space="preserve">  </w:t>
      </w:r>
    </w:p>
    <w:p w:rsidR="0037338F" w:rsidRDefault="0037338F" w:rsidP="00A945AA">
      <w:pPr>
        <w:jc w:val="both"/>
        <w:rPr>
          <w:rFonts w:ascii="Times New Roman" w:hAnsi="Times New Roman" w:cs="Times New Roman"/>
          <w:sz w:val="24"/>
          <w:szCs w:val="24"/>
        </w:rPr>
      </w:pPr>
    </w:p>
    <w:p w:rsidR="00F30D45" w:rsidRDefault="00487E75" w:rsidP="00A945AA">
      <w:pPr>
        <w:jc w:val="both"/>
        <w:rPr>
          <w:rFonts w:ascii="Times New Roman" w:hAnsi="Times New Roman" w:cs="Times New Roman"/>
          <w:sz w:val="24"/>
          <w:szCs w:val="24"/>
        </w:rPr>
      </w:pPr>
      <w:r>
        <w:rPr>
          <w:rFonts w:ascii="Times New Roman" w:hAnsi="Times New Roman" w:cs="Times New Roman"/>
          <w:sz w:val="24"/>
          <w:szCs w:val="24"/>
        </w:rPr>
        <w:lastRenderedPageBreak/>
        <w:t>Sledili sta še objavi</w:t>
      </w:r>
      <w:r w:rsidR="00F30D45">
        <w:rPr>
          <w:rFonts w:ascii="Times New Roman" w:hAnsi="Times New Roman" w:cs="Times New Roman"/>
          <w:sz w:val="24"/>
          <w:szCs w:val="24"/>
        </w:rPr>
        <w:t>:</w:t>
      </w:r>
    </w:p>
    <w:p w:rsidR="00487E75" w:rsidRDefault="00692183" w:rsidP="00A945AA">
      <w:pPr>
        <w:jc w:val="both"/>
        <w:rPr>
          <w:rFonts w:ascii="Times New Roman" w:hAnsi="Times New Roman" w:cs="Times New Roman"/>
          <w:sz w:val="24"/>
          <w:szCs w:val="24"/>
        </w:rPr>
      </w:pPr>
      <w:r>
        <w:rPr>
          <w:rFonts w:ascii="Times New Roman" w:hAnsi="Times New Roman" w:cs="Times New Roman"/>
          <w:sz w:val="24"/>
          <w:szCs w:val="24"/>
        </w:rPr>
        <w:t>-</w:t>
      </w:r>
      <w:r w:rsidR="00487E75">
        <w:rPr>
          <w:rFonts w:ascii="Times New Roman" w:hAnsi="Times New Roman" w:cs="Times New Roman"/>
          <w:sz w:val="24"/>
          <w:szCs w:val="24"/>
        </w:rPr>
        <w:t xml:space="preserve"> javnega naročila</w:t>
      </w:r>
      <w:r w:rsidR="00932C29">
        <w:rPr>
          <w:rFonts w:ascii="Times New Roman" w:hAnsi="Times New Roman" w:cs="Times New Roman"/>
          <w:sz w:val="24"/>
          <w:szCs w:val="24"/>
        </w:rPr>
        <w:t xml:space="preserve"> male vrednosti</w:t>
      </w:r>
      <w:r w:rsidR="00487E75">
        <w:rPr>
          <w:rFonts w:ascii="Times New Roman" w:hAnsi="Times New Roman" w:cs="Times New Roman"/>
          <w:sz w:val="24"/>
          <w:szCs w:val="24"/>
        </w:rPr>
        <w:t xml:space="preserve"> za izdelavo PGD</w:t>
      </w:r>
      <w:r w:rsidR="00FF3858">
        <w:rPr>
          <w:rFonts w:ascii="Times New Roman" w:hAnsi="Times New Roman" w:cs="Times New Roman"/>
          <w:sz w:val="24"/>
          <w:szCs w:val="24"/>
        </w:rPr>
        <w:t xml:space="preserve">, </w:t>
      </w:r>
      <w:r w:rsidR="00487E75">
        <w:rPr>
          <w:rFonts w:ascii="Times New Roman" w:hAnsi="Times New Roman" w:cs="Times New Roman"/>
          <w:sz w:val="24"/>
          <w:szCs w:val="24"/>
        </w:rPr>
        <w:t>PZI projektne dokumentacije</w:t>
      </w:r>
      <w:r w:rsidR="00F30D45">
        <w:rPr>
          <w:rFonts w:ascii="Times New Roman" w:hAnsi="Times New Roman" w:cs="Times New Roman"/>
          <w:sz w:val="24"/>
          <w:szCs w:val="24"/>
        </w:rPr>
        <w:t xml:space="preserve"> z vrednostjo 28.000,00 EUR  brez DDV</w:t>
      </w:r>
      <w:r w:rsidR="00487E75">
        <w:rPr>
          <w:rFonts w:ascii="Times New Roman" w:hAnsi="Times New Roman" w:cs="Times New Roman"/>
          <w:sz w:val="24"/>
          <w:szCs w:val="24"/>
        </w:rPr>
        <w:t>.</w:t>
      </w:r>
      <w:r w:rsidR="00F05A25">
        <w:rPr>
          <w:rFonts w:ascii="Times New Roman" w:hAnsi="Times New Roman" w:cs="Times New Roman"/>
          <w:sz w:val="24"/>
          <w:szCs w:val="24"/>
        </w:rPr>
        <w:t xml:space="preserve"> </w:t>
      </w:r>
      <w:r w:rsidR="00F30D45">
        <w:rPr>
          <w:rFonts w:ascii="Times New Roman" w:hAnsi="Times New Roman" w:cs="Times New Roman"/>
          <w:sz w:val="24"/>
          <w:szCs w:val="24"/>
        </w:rPr>
        <w:t>Izmed treh ponudnikov je bil i</w:t>
      </w:r>
      <w:r w:rsidR="00487E75">
        <w:rPr>
          <w:rFonts w:ascii="Times New Roman" w:hAnsi="Times New Roman" w:cs="Times New Roman"/>
          <w:sz w:val="24"/>
          <w:szCs w:val="24"/>
        </w:rPr>
        <w:t>zbran najcenejši ponudnik Stolp</w:t>
      </w:r>
      <w:r w:rsidR="00F30D45">
        <w:rPr>
          <w:rFonts w:ascii="Times New Roman" w:hAnsi="Times New Roman" w:cs="Times New Roman"/>
          <w:sz w:val="24"/>
          <w:szCs w:val="24"/>
        </w:rPr>
        <w:t xml:space="preserve"> </w:t>
      </w:r>
      <w:r w:rsidR="00487E75">
        <w:rPr>
          <w:rFonts w:ascii="Times New Roman" w:hAnsi="Times New Roman" w:cs="Times New Roman"/>
          <w:sz w:val="24"/>
          <w:szCs w:val="24"/>
        </w:rPr>
        <w:t>d.o.o. iz Nove Gorice</w:t>
      </w:r>
      <w:r w:rsidR="00F30D45">
        <w:rPr>
          <w:rFonts w:ascii="Times New Roman" w:hAnsi="Times New Roman" w:cs="Times New Roman"/>
          <w:sz w:val="24"/>
          <w:szCs w:val="24"/>
        </w:rPr>
        <w:t xml:space="preserve"> s ponudbo 28.000,00 brez DDV</w:t>
      </w:r>
      <w:r w:rsidR="00FF3858">
        <w:rPr>
          <w:rFonts w:ascii="Times New Roman" w:hAnsi="Times New Roman" w:cs="Times New Roman"/>
          <w:sz w:val="24"/>
          <w:szCs w:val="24"/>
        </w:rPr>
        <w:t xml:space="preserve"> </w:t>
      </w:r>
      <w:r w:rsidR="00F30D45">
        <w:rPr>
          <w:rFonts w:ascii="Times New Roman" w:hAnsi="Times New Roman" w:cs="Times New Roman"/>
          <w:sz w:val="24"/>
          <w:szCs w:val="24"/>
        </w:rPr>
        <w:t>ter</w:t>
      </w:r>
    </w:p>
    <w:p w:rsidR="00183409" w:rsidRDefault="00692183" w:rsidP="00A945AA">
      <w:pPr>
        <w:jc w:val="both"/>
        <w:rPr>
          <w:rFonts w:ascii="Times New Roman" w:hAnsi="Times New Roman" w:cs="Times New Roman"/>
          <w:sz w:val="24"/>
          <w:szCs w:val="24"/>
        </w:rPr>
      </w:pPr>
      <w:r>
        <w:rPr>
          <w:rFonts w:ascii="Times New Roman" w:hAnsi="Times New Roman" w:cs="Times New Roman"/>
          <w:sz w:val="24"/>
          <w:szCs w:val="24"/>
        </w:rPr>
        <w:t>-</w:t>
      </w:r>
      <w:r w:rsidR="00B60D46">
        <w:rPr>
          <w:rFonts w:ascii="Times New Roman" w:hAnsi="Times New Roman" w:cs="Times New Roman"/>
          <w:sz w:val="24"/>
          <w:szCs w:val="24"/>
        </w:rPr>
        <w:t>sklep</w:t>
      </w:r>
      <w:r>
        <w:rPr>
          <w:rFonts w:ascii="Times New Roman" w:hAnsi="Times New Roman" w:cs="Times New Roman"/>
          <w:sz w:val="24"/>
          <w:szCs w:val="24"/>
        </w:rPr>
        <w:t xml:space="preserve"> </w:t>
      </w:r>
      <w:r w:rsidR="00932C29">
        <w:rPr>
          <w:rFonts w:ascii="Times New Roman" w:hAnsi="Times New Roman" w:cs="Times New Roman"/>
          <w:sz w:val="24"/>
          <w:szCs w:val="24"/>
        </w:rPr>
        <w:t xml:space="preserve">o začetku postopka za izvedbo </w:t>
      </w:r>
      <w:r w:rsidR="00F30D45">
        <w:rPr>
          <w:rFonts w:ascii="Times New Roman" w:hAnsi="Times New Roman" w:cs="Times New Roman"/>
          <w:sz w:val="24"/>
          <w:szCs w:val="24"/>
        </w:rPr>
        <w:t xml:space="preserve"> nadzora nad gradnjo </w:t>
      </w:r>
      <w:r w:rsidR="00932C29">
        <w:rPr>
          <w:rFonts w:ascii="Times New Roman" w:hAnsi="Times New Roman" w:cs="Times New Roman"/>
          <w:sz w:val="24"/>
          <w:szCs w:val="24"/>
        </w:rPr>
        <w:t>.I</w:t>
      </w:r>
      <w:r w:rsidR="00890FDC">
        <w:rPr>
          <w:rFonts w:ascii="Times New Roman" w:hAnsi="Times New Roman" w:cs="Times New Roman"/>
          <w:sz w:val="24"/>
          <w:szCs w:val="24"/>
        </w:rPr>
        <w:t>zmed dveh ponudnikov je bil izbran najcenejši</w:t>
      </w:r>
      <w:r w:rsidR="00066454">
        <w:rPr>
          <w:rFonts w:ascii="Times New Roman" w:hAnsi="Times New Roman" w:cs="Times New Roman"/>
          <w:sz w:val="24"/>
          <w:szCs w:val="24"/>
        </w:rPr>
        <w:t xml:space="preserve"> nadzornik Stan-ing d.o.o</w:t>
      </w:r>
      <w:r w:rsidR="00183409">
        <w:rPr>
          <w:rFonts w:ascii="Times New Roman" w:hAnsi="Times New Roman" w:cs="Times New Roman"/>
          <w:sz w:val="24"/>
          <w:szCs w:val="24"/>
        </w:rPr>
        <w:t xml:space="preserve"> s pogodbeno vrednostjo 1,65% od vrednosti izvedenih del in 20 % DDV.</w:t>
      </w:r>
    </w:p>
    <w:p w:rsidR="00F30D45" w:rsidRDefault="00F30D45" w:rsidP="00A945AA">
      <w:pPr>
        <w:jc w:val="both"/>
        <w:rPr>
          <w:rFonts w:ascii="Times New Roman" w:hAnsi="Times New Roman" w:cs="Times New Roman"/>
          <w:sz w:val="24"/>
          <w:szCs w:val="24"/>
        </w:rPr>
      </w:pPr>
      <w:r>
        <w:rPr>
          <w:rFonts w:ascii="Times New Roman" w:hAnsi="Times New Roman" w:cs="Times New Roman"/>
          <w:sz w:val="24"/>
          <w:szCs w:val="24"/>
        </w:rPr>
        <w:t>Z vsemi tremi najcenejšimi ponudniki so bile sklenjene pogodbe.</w:t>
      </w:r>
      <w:r w:rsidR="00606581">
        <w:rPr>
          <w:rFonts w:ascii="Times New Roman" w:hAnsi="Times New Roman" w:cs="Times New Roman"/>
          <w:sz w:val="24"/>
          <w:szCs w:val="24"/>
        </w:rPr>
        <w:t xml:space="preserve"> Poudariti je, da so se ponudbe izvajalcev, ki so se prijavili na razpis, odpirale v navzočnosti predstavnikov ponudnikov, kar izhaja iz zapisnikov izbora za vse tri razpise.</w:t>
      </w:r>
    </w:p>
    <w:p w:rsidR="00ED4359" w:rsidRDefault="00F30D45" w:rsidP="00A945AA">
      <w:pPr>
        <w:jc w:val="both"/>
        <w:rPr>
          <w:rFonts w:ascii="Times New Roman" w:hAnsi="Times New Roman" w:cs="Times New Roman"/>
          <w:sz w:val="24"/>
          <w:szCs w:val="24"/>
        </w:rPr>
      </w:pPr>
      <w:r>
        <w:rPr>
          <w:rFonts w:ascii="Times New Roman" w:hAnsi="Times New Roman" w:cs="Times New Roman"/>
          <w:sz w:val="24"/>
          <w:szCs w:val="24"/>
        </w:rPr>
        <w:t>Z glavnim izvajalcem Final d.d. je bila</w:t>
      </w:r>
      <w:r w:rsidR="00066454">
        <w:rPr>
          <w:rFonts w:ascii="Times New Roman" w:hAnsi="Times New Roman" w:cs="Times New Roman"/>
          <w:sz w:val="24"/>
          <w:szCs w:val="24"/>
        </w:rPr>
        <w:t xml:space="preserve"> sklenjena</w:t>
      </w:r>
      <w:r>
        <w:rPr>
          <w:rFonts w:ascii="Times New Roman" w:hAnsi="Times New Roman" w:cs="Times New Roman"/>
          <w:sz w:val="24"/>
          <w:szCs w:val="24"/>
        </w:rPr>
        <w:t xml:space="preserve"> pogodba o gradnji št. 43002-5/2010-16 </w:t>
      </w:r>
      <w:r w:rsidR="00890FDC">
        <w:rPr>
          <w:rFonts w:ascii="Times New Roman" w:hAnsi="Times New Roman" w:cs="Times New Roman"/>
          <w:sz w:val="24"/>
          <w:szCs w:val="24"/>
        </w:rPr>
        <w:t xml:space="preserve">z dne </w:t>
      </w:r>
      <w:r>
        <w:rPr>
          <w:rFonts w:ascii="Times New Roman" w:hAnsi="Times New Roman" w:cs="Times New Roman"/>
          <w:sz w:val="24"/>
          <w:szCs w:val="24"/>
        </w:rPr>
        <w:t>4.10.2010</w:t>
      </w:r>
      <w:r w:rsidR="00606581">
        <w:rPr>
          <w:rFonts w:ascii="Times New Roman" w:hAnsi="Times New Roman" w:cs="Times New Roman"/>
          <w:sz w:val="24"/>
          <w:szCs w:val="24"/>
        </w:rPr>
        <w:t xml:space="preserve"> za neto </w:t>
      </w:r>
      <w:r w:rsidR="00066454">
        <w:rPr>
          <w:rFonts w:ascii="Times New Roman" w:hAnsi="Times New Roman" w:cs="Times New Roman"/>
          <w:sz w:val="24"/>
          <w:szCs w:val="24"/>
        </w:rPr>
        <w:t xml:space="preserve">vrednost pogodbenih del </w:t>
      </w:r>
      <w:r w:rsidR="00606581">
        <w:rPr>
          <w:rFonts w:ascii="Times New Roman" w:hAnsi="Times New Roman" w:cs="Times New Roman"/>
          <w:sz w:val="24"/>
          <w:szCs w:val="24"/>
        </w:rPr>
        <w:t xml:space="preserve">568.399,01 EUR </w:t>
      </w:r>
      <w:r w:rsidR="009B2F17">
        <w:rPr>
          <w:rFonts w:ascii="Times New Roman" w:hAnsi="Times New Roman" w:cs="Times New Roman"/>
          <w:sz w:val="24"/>
          <w:szCs w:val="24"/>
        </w:rPr>
        <w:t xml:space="preserve">oz. z vključenim </w:t>
      </w:r>
      <w:r w:rsidR="00606581">
        <w:rPr>
          <w:rFonts w:ascii="Times New Roman" w:hAnsi="Times New Roman" w:cs="Times New Roman"/>
          <w:sz w:val="24"/>
          <w:szCs w:val="24"/>
        </w:rPr>
        <w:t xml:space="preserve">20% DDV </w:t>
      </w:r>
      <w:r w:rsidR="00066454">
        <w:rPr>
          <w:rFonts w:ascii="Times New Roman" w:hAnsi="Times New Roman" w:cs="Times New Roman"/>
          <w:sz w:val="24"/>
          <w:szCs w:val="24"/>
        </w:rPr>
        <w:t>682.078,81</w:t>
      </w:r>
      <w:r w:rsidR="00606581">
        <w:rPr>
          <w:rFonts w:ascii="Times New Roman" w:hAnsi="Times New Roman" w:cs="Times New Roman"/>
          <w:sz w:val="24"/>
          <w:szCs w:val="24"/>
        </w:rPr>
        <w:t xml:space="preserve"> EUR in rokom izvedbe vseh del vključno s tehničnim pregledom</w:t>
      </w:r>
      <w:r w:rsidR="00ED4359">
        <w:rPr>
          <w:rFonts w:ascii="Times New Roman" w:hAnsi="Times New Roman" w:cs="Times New Roman"/>
          <w:sz w:val="24"/>
          <w:szCs w:val="24"/>
        </w:rPr>
        <w:t xml:space="preserve"> do 31.8.2011. Kasneje, 19.7.2011, je bil sprejet še aneks št. 6 k navedeni pogodbi, s pogodbeno vrednostjo z vključenim DDV v znesku 114.559,84 EUR zaradi spremenjenih in dodatno naročenih del.</w:t>
      </w:r>
    </w:p>
    <w:p w:rsidR="00CC1F92" w:rsidRDefault="00453870" w:rsidP="00A945AA">
      <w:pPr>
        <w:jc w:val="both"/>
        <w:rPr>
          <w:rFonts w:ascii="Times New Roman" w:hAnsi="Times New Roman" w:cs="Times New Roman"/>
          <w:sz w:val="24"/>
          <w:szCs w:val="24"/>
        </w:rPr>
      </w:pPr>
      <w:r>
        <w:rPr>
          <w:rFonts w:ascii="Times New Roman" w:hAnsi="Times New Roman" w:cs="Times New Roman"/>
          <w:sz w:val="24"/>
          <w:szCs w:val="24"/>
        </w:rPr>
        <w:t>Fi</w:t>
      </w:r>
      <w:r w:rsidR="009B2F17">
        <w:rPr>
          <w:rFonts w:ascii="Times New Roman" w:hAnsi="Times New Roman" w:cs="Times New Roman"/>
          <w:sz w:val="24"/>
          <w:szCs w:val="24"/>
        </w:rPr>
        <w:t xml:space="preserve">nal d.d se je s pogodbo obvezal, </w:t>
      </w:r>
      <w:r>
        <w:rPr>
          <w:rFonts w:ascii="Times New Roman" w:hAnsi="Times New Roman" w:cs="Times New Roman"/>
          <w:sz w:val="24"/>
          <w:szCs w:val="24"/>
        </w:rPr>
        <w:t>da bo gradbena dela izvajal v sodelovanju s podizvajalc</w:t>
      </w:r>
      <w:r w:rsidR="00183409">
        <w:rPr>
          <w:rFonts w:ascii="Times New Roman" w:hAnsi="Times New Roman" w:cs="Times New Roman"/>
          <w:sz w:val="24"/>
          <w:szCs w:val="24"/>
        </w:rPr>
        <w:t>em</w:t>
      </w:r>
      <w:r>
        <w:rPr>
          <w:rFonts w:ascii="Times New Roman" w:hAnsi="Times New Roman" w:cs="Times New Roman"/>
          <w:sz w:val="24"/>
          <w:szCs w:val="24"/>
        </w:rPr>
        <w:t xml:space="preserve"> </w:t>
      </w:r>
      <w:r w:rsidR="00183409">
        <w:rPr>
          <w:rFonts w:ascii="Times New Roman" w:hAnsi="Times New Roman" w:cs="Times New Roman"/>
          <w:sz w:val="24"/>
          <w:szCs w:val="24"/>
        </w:rPr>
        <w:t>K</w:t>
      </w:r>
      <w:r>
        <w:rPr>
          <w:rFonts w:ascii="Times New Roman" w:hAnsi="Times New Roman" w:cs="Times New Roman"/>
          <w:sz w:val="24"/>
          <w:szCs w:val="24"/>
        </w:rPr>
        <w:t>olektor koling d.o.o. Idrija</w:t>
      </w:r>
      <w:r w:rsidR="00CC1F92">
        <w:rPr>
          <w:rFonts w:ascii="Times New Roman" w:hAnsi="Times New Roman" w:cs="Times New Roman"/>
          <w:sz w:val="24"/>
          <w:szCs w:val="24"/>
        </w:rPr>
        <w:t>,</w:t>
      </w:r>
      <w:r w:rsidR="009B2F17">
        <w:rPr>
          <w:rFonts w:ascii="Times New Roman" w:hAnsi="Times New Roman" w:cs="Times New Roman"/>
          <w:sz w:val="24"/>
          <w:szCs w:val="24"/>
        </w:rPr>
        <w:t xml:space="preserve"> </w:t>
      </w:r>
      <w:r w:rsidR="00CC1F92">
        <w:rPr>
          <w:rFonts w:ascii="Times New Roman" w:hAnsi="Times New Roman" w:cs="Times New Roman"/>
          <w:sz w:val="24"/>
          <w:szCs w:val="24"/>
        </w:rPr>
        <w:t xml:space="preserve">s katerim pa </w:t>
      </w:r>
      <w:r w:rsidR="005A2065">
        <w:rPr>
          <w:rFonts w:ascii="Times New Roman" w:hAnsi="Times New Roman" w:cs="Times New Roman"/>
          <w:sz w:val="24"/>
          <w:szCs w:val="24"/>
        </w:rPr>
        <w:t>kasneje ni sodeloval.</w:t>
      </w:r>
      <w:r w:rsidR="009B2F17">
        <w:rPr>
          <w:rFonts w:ascii="Times New Roman" w:hAnsi="Times New Roman" w:cs="Times New Roman"/>
          <w:sz w:val="24"/>
          <w:szCs w:val="24"/>
        </w:rPr>
        <w:t xml:space="preserve"> </w:t>
      </w:r>
      <w:r w:rsidR="005A2065">
        <w:rPr>
          <w:rFonts w:ascii="Times New Roman" w:hAnsi="Times New Roman" w:cs="Times New Roman"/>
          <w:sz w:val="24"/>
          <w:szCs w:val="24"/>
        </w:rPr>
        <w:t>V pogodbi</w:t>
      </w:r>
      <w:r w:rsidR="00E6191C">
        <w:rPr>
          <w:rFonts w:ascii="Times New Roman" w:hAnsi="Times New Roman" w:cs="Times New Roman"/>
          <w:sz w:val="24"/>
          <w:szCs w:val="24"/>
        </w:rPr>
        <w:t xml:space="preserve"> si</w:t>
      </w:r>
      <w:r w:rsidR="00606581">
        <w:rPr>
          <w:rFonts w:ascii="Times New Roman" w:hAnsi="Times New Roman" w:cs="Times New Roman"/>
          <w:sz w:val="24"/>
          <w:szCs w:val="24"/>
        </w:rPr>
        <w:t xml:space="preserve"> je</w:t>
      </w:r>
      <w:r w:rsidR="00E6191C">
        <w:rPr>
          <w:rFonts w:ascii="Times New Roman" w:hAnsi="Times New Roman" w:cs="Times New Roman"/>
          <w:sz w:val="24"/>
          <w:szCs w:val="24"/>
        </w:rPr>
        <w:t xml:space="preserve"> pridržal pravico do zamenjave podizvajalca oz skleniti pogodbo z novim podizvajalcem</w:t>
      </w:r>
      <w:r w:rsidR="00B60D46">
        <w:rPr>
          <w:rFonts w:ascii="Times New Roman" w:hAnsi="Times New Roman" w:cs="Times New Roman"/>
          <w:sz w:val="24"/>
          <w:szCs w:val="24"/>
        </w:rPr>
        <w:t>,</w:t>
      </w:r>
      <w:r w:rsidR="005A2065">
        <w:rPr>
          <w:rFonts w:ascii="Times New Roman" w:hAnsi="Times New Roman" w:cs="Times New Roman"/>
          <w:sz w:val="24"/>
          <w:szCs w:val="24"/>
        </w:rPr>
        <w:t xml:space="preserve"> kar je tudi storil in k</w:t>
      </w:r>
      <w:r w:rsidR="009B2F17">
        <w:rPr>
          <w:rFonts w:ascii="Times New Roman" w:hAnsi="Times New Roman" w:cs="Times New Roman"/>
          <w:sz w:val="24"/>
          <w:szCs w:val="24"/>
        </w:rPr>
        <w:t>asneje</w:t>
      </w:r>
      <w:r w:rsidR="00183409">
        <w:rPr>
          <w:rFonts w:ascii="Times New Roman" w:hAnsi="Times New Roman" w:cs="Times New Roman"/>
          <w:sz w:val="24"/>
          <w:szCs w:val="24"/>
        </w:rPr>
        <w:t xml:space="preserve"> priglasi</w:t>
      </w:r>
      <w:r w:rsidR="00C022B2">
        <w:rPr>
          <w:rFonts w:ascii="Times New Roman" w:hAnsi="Times New Roman" w:cs="Times New Roman"/>
          <w:sz w:val="24"/>
          <w:szCs w:val="24"/>
        </w:rPr>
        <w:t>l</w:t>
      </w:r>
      <w:r w:rsidR="00183409">
        <w:rPr>
          <w:rFonts w:ascii="Times New Roman" w:hAnsi="Times New Roman" w:cs="Times New Roman"/>
          <w:sz w:val="24"/>
          <w:szCs w:val="24"/>
        </w:rPr>
        <w:t xml:space="preserve"> štiri podizvajalce</w:t>
      </w:r>
      <w:r w:rsidR="00E47A90">
        <w:rPr>
          <w:rFonts w:ascii="Times New Roman" w:hAnsi="Times New Roman" w:cs="Times New Roman"/>
          <w:sz w:val="24"/>
          <w:szCs w:val="24"/>
        </w:rPr>
        <w:t xml:space="preserve"> s katerimi so bil</w:t>
      </w:r>
      <w:r w:rsidR="009B2F17">
        <w:rPr>
          <w:rFonts w:ascii="Times New Roman" w:hAnsi="Times New Roman" w:cs="Times New Roman"/>
          <w:sz w:val="24"/>
          <w:szCs w:val="24"/>
        </w:rPr>
        <w:t>i sklenjeni aneksi</w:t>
      </w:r>
      <w:r w:rsidR="00183409">
        <w:rPr>
          <w:rFonts w:ascii="Times New Roman" w:hAnsi="Times New Roman" w:cs="Times New Roman"/>
          <w:sz w:val="24"/>
          <w:szCs w:val="24"/>
        </w:rPr>
        <w:t xml:space="preserve"> k pogodbi o gradnji</w:t>
      </w:r>
      <w:r w:rsidR="00E47A90">
        <w:rPr>
          <w:rFonts w:ascii="Times New Roman" w:hAnsi="Times New Roman" w:cs="Times New Roman"/>
          <w:sz w:val="24"/>
          <w:szCs w:val="24"/>
        </w:rPr>
        <w:t>.</w:t>
      </w:r>
      <w:r w:rsidR="00D92FA2">
        <w:rPr>
          <w:rFonts w:ascii="Times New Roman" w:hAnsi="Times New Roman" w:cs="Times New Roman"/>
          <w:sz w:val="24"/>
          <w:szCs w:val="24"/>
        </w:rPr>
        <w:t xml:space="preserve"> </w:t>
      </w:r>
      <w:r w:rsidR="00B60D46">
        <w:rPr>
          <w:rFonts w:ascii="Times New Roman" w:hAnsi="Times New Roman" w:cs="Times New Roman"/>
          <w:sz w:val="24"/>
          <w:szCs w:val="24"/>
        </w:rPr>
        <w:t>Z aneksi</w:t>
      </w:r>
      <w:r w:rsidR="009B2F17">
        <w:rPr>
          <w:rFonts w:ascii="Times New Roman" w:hAnsi="Times New Roman" w:cs="Times New Roman"/>
          <w:sz w:val="24"/>
          <w:szCs w:val="24"/>
        </w:rPr>
        <w:t xml:space="preserve"> sta </w:t>
      </w:r>
      <w:r w:rsidR="004E4591">
        <w:rPr>
          <w:rFonts w:ascii="Times New Roman" w:hAnsi="Times New Roman" w:cs="Times New Roman"/>
          <w:sz w:val="24"/>
          <w:szCs w:val="24"/>
        </w:rPr>
        <w:t>naročnik in izvajalec del ugotovila,</w:t>
      </w:r>
      <w:r w:rsidR="009B2F17">
        <w:rPr>
          <w:rFonts w:ascii="Times New Roman" w:hAnsi="Times New Roman" w:cs="Times New Roman"/>
          <w:sz w:val="24"/>
          <w:szCs w:val="24"/>
        </w:rPr>
        <w:t xml:space="preserve"> </w:t>
      </w:r>
      <w:r w:rsidR="004E4591">
        <w:rPr>
          <w:rFonts w:ascii="Times New Roman" w:hAnsi="Times New Roman" w:cs="Times New Roman"/>
          <w:sz w:val="24"/>
          <w:szCs w:val="24"/>
        </w:rPr>
        <w:t>da so izpolnjeni vsi zakonski pogoji za izvajanje del s p</w:t>
      </w:r>
      <w:r w:rsidR="00932C29">
        <w:rPr>
          <w:rFonts w:ascii="Times New Roman" w:hAnsi="Times New Roman" w:cs="Times New Roman"/>
          <w:sz w:val="24"/>
          <w:szCs w:val="24"/>
        </w:rPr>
        <w:t>o</w:t>
      </w:r>
      <w:r w:rsidR="004E4591">
        <w:rPr>
          <w:rFonts w:ascii="Times New Roman" w:hAnsi="Times New Roman" w:cs="Times New Roman"/>
          <w:sz w:val="24"/>
          <w:szCs w:val="24"/>
        </w:rPr>
        <w:t>dizvajalci</w:t>
      </w:r>
      <w:r w:rsidR="009B2F17">
        <w:rPr>
          <w:rFonts w:ascii="Times New Roman" w:hAnsi="Times New Roman" w:cs="Times New Roman"/>
          <w:sz w:val="24"/>
          <w:szCs w:val="24"/>
        </w:rPr>
        <w:t xml:space="preserve">. </w:t>
      </w:r>
      <w:r w:rsidR="00CC1F92">
        <w:rPr>
          <w:rFonts w:ascii="Times New Roman" w:hAnsi="Times New Roman" w:cs="Times New Roman"/>
          <w:sz w:val="24"/>
          <w:szCs w:val="24"/>
        </w:rPr>
        <w:t>Vsi štirje so ob končanju del podali izjave, da so izvedli dela v skladu s pogodbami in da nimajo drugih zahtevkov do izvajalca.</w:t>
      </w:r>
      <w:r w:rsidR="00505711">
        <w:rPr>
          <w:rFonts w:ascii="Times New Roman" w:hAnsi="Times New Roman" w:cs="Times New Roman"/>
          <w:sz w:val="24"/>
          <w:szCs w:val="24"/>
        </w:rPr>
        <w:t xml:space="preserve"> </w:t>
      </w:r>
      <w:r w:rsidR="005A2065">
        <w:rPr>
          <w:rFonts w:ascii="Times New Roman" w:hAnsi="Times New Roman" w:cs="Times New Roman"/>
          <w:sz w:val="24"/>
          <w:szCs w:val="24"/>
        </w:rPr>
        <w:t xml:space="preserve">Iz </w:t>
      </w:r>
      <w:r w:rsidR="009B2F17">
        <w:rPr>
          <w:rFonts w:ascii="Times New Roman" w:hAnsi="Times New Roman" w:cs="Times New Roman"/>
          <w:sz w:val="24"/>
          <w:szCs w:val="24"/>
        </w:rPr>
        <w:t xml:space="preserve">dokumentacije izhaja, </w:t>
      </w:r>
      <w:r w:rsidR="002C4FAB">
        <w:rPr>
          <w:rFonts w:ascii="Times New Roman" w:hAnsi="Times New Roman" w:cs="Times New Roman"/>
          <w:sz w:val="24"/>
          <w:szCs w:val="24"/>
        </w:rPr>
        <w:t>da so bile med Občino Renče-Vogrsko, Finalom d.d. in drugimi izvajalci sklenjene</w:t>
      </w:r>
      <w:r w:rsidR="00E753C3">
        <w:rPr>
          <w:rFonts w:ascii="Times New Roman" w:hAnsi="Times New Roman" w:cs="Times New Roman"/>
          <w:sz w:val="24"/>
          <w:szCs w:val="24"/>
        </w:rPr>
        <w:t xml:space="preserve"> še</w:t>
      </w:r>
      <w:r w:rsidR="005A2065">
        <w:rPr>
          <w:rFonts w:ascii="Times New Roman" w:hAnsi="Times New Roman" w:cs="Times New Roman"/>
          <w:sz w:val="24"/>
          <w:szCs w:val="24"/>
        </w:rPr>
        <w:t xml:space="preserve"> asignacijske pogodbe</w:t>
      </w:r>
      <w:r w:rsidR="002C4FAB">
        <w:rPr>
          <w:rFonts w:ascii="Times New Roman" w:hAnsi="Times New Roman" w:cs="Times New Roman"/>
          <w:sz w:val="24"/>
          <w:szCs w:val="24"/>
        </w:rPr>
        <w:t>,</w:t>
      </w:r>
      <w:r w:rsidR="005A2065">
        <w:rPr>
          <w:rFonts w:ascii="Times New Roman" w:hAnsi="Times New Roman" w:cs="Times New Roman"/>
          <w:sz w:val="24"/>
          <w:szCs w:val="24"/>
        </w:rPr>
        <w:t xml:space="preserve"> na osnovi katerih se je Občina </w:t>
      </w:r>
      <w:r w:rsidR="009B2F17">
        <w:rPr>
          <w:rFonts w:ascii="Times New Roman" w:hAnsi="Times New Roman" w:cs="Times New Roman"/>
          <w:sz w:val="24"/>
          <w:szCs w:val="24"/>
        </w:rPr>
        <w:t xml:space="preserve">Renče-Vogrsko </w:t>
      </w:r>
      <w:r w:rsidR="005A2065">
        <w:rPr>
          <w:rFonts w:ascii="Times New Roman" w:hAnsi="Times New Roman" w:cs="Times New Roman"/>
          <w:sz w:val="24"/>
          <w:szCs w:val="24"/>
        </w:rPr>
        <w:t>zavezala plačati</w:t>
      </w:r>
      <w:r w:rsidR="00E753C3">
        <w:rPr>
          <w:rFonts w:ascii="Times New Roman" w:hAnsi="Times New Roman" w:cs="Times New Roman"/>
          <w:sz w:val="24"/>
          <w:szCs w:val="24"/>
        </w:rPr>
        <w:t xml:space="preserve"> opravljeno storitev direktno izvajalcu</w:t>
      </w:r>
      <w:r w:rsidR="00E47A90">
        <w:rPr>
          <w:rFonts w:ascii="Times New Roman" w:hAnsi="Times New Roman" w:cs="Times New Roman"/>
          <w:sz w:val="24"/>
          <w:szCs w:val="24"/>
        </w:rPr>
        <w:t xml:space="preserve"> del.</w:t>
      </w:r>
    </w:p>
    <w:p w:rsidR="00ED4359" w:rsidRDefault="00ED4359" w:rsidP="00A945AA">
      <w:pPr>
        <w:jc w:val="both"/>
        <w:rPr>
          <w:rFonts w:ascii="Times New Roman" w:hAnsi="Times New Roman" w:cs="Times New Roman"/>
          <w:sz w:val="24"/>
          <w:szCs w:val="24"/>
        </w:rPr>
      </w:pPr>
    </w:p>
    <w:p w:rsidR="00ED4359" w:rsidRPr="00B146AB" w:rsidRDefault="00ED4359" w:rsidP="00A945AA">
      <w:pPr>
        <w:jc w:val="both"/>
        <w:rPr>
          <w:rFonts w:ascii="Times New Roman" w:hAnsi="Times New Roman" w:cs="Times New Roman"/>
          <w:b/>
          <w:sz w:val="24"/>
          <w:szCs w:val="24"/>
        </w:rPr>
      </w:pPr>
      <w:r w:rsidRPr="00B146AB">
        <w:rPr>
          <w:rFonts w:ascii="Times New Roman" w:hAnsi="Times New Roman" w:cs="Times New Roman"/>
          <w:b/>
          <w:sz w:val="24"/>
          <w:szCs w:val="24"/>
        </w:rPr>
        <w:t>Tehnični prevzem</w:t>
      </w:r>
    </w:p>
    <w:p w:rsidR="00932C29" w:rsidRDefault="00174AFA" w:rsidP="00A945AA">
      <w:pPr>
        <w:jc w:val="both"/>
        <w:rPr>
          <w:rFonts w:ascii="Times New Roman" w:hAnsi="Times New Roman" w:cs="Times New Roman"/>
          <w:sz w:val="24"/>
          <w:szCs w:val="24"/>
        </w:rPr>
      </w:pPr>
      <w:r>
        <w:rPr>
          <w:rFonts w:ascii="Times New Roman" w:hAnsi="Times New Roman" w:cs="Times New Roman"/>
          <w:sz w:val="24"/>
          <w:szCs w:val="24"/>
        </w:rPr>
        <w:t xml:space="preserve">Dne </w:t>
      </w:r>
      <w:r w:rsidR="00932C29">
        <w:rPr>
          <w:rFonts w:ascii="Times New Roman" w:hAnsi="Times New Roman" w:cs="Times New Roman"/>
          <w:sz w:val="24"/>
          <w:szCs w:val="24"/>
        </w:rPr>
        <w:t>14.11.201</w:t>
      </w:r>
      <w:r w:rsidR="00C42DC6">
        <w:rPr>
          <w:rFonts w:ascii="Times New Roman" w:hAnsi="Times New Roman" w:cs="Times New Roman"/>
          <w:sz w:val="24"/>
          <w:szCs w:val="24"/>
        </w:rPr>
        <w:t>1</w:t>
      </w:r>
      <w:r w:rsidR="00932C29">
        <w:rPr>
          <w:rFonts w:ascii="Times New Roman" w:hAnsi="Times New Roman" w:cs="Times New Roman"/>
          <w:sz w:val="24"/>
          <w:szCs w:val="24"/>
        </w:rPr>
        <w:t xml:space="preserve"> je bil opravljeni tehnični prevzem</w:t>
      </w:r>
      <w:r w:rsidR="009B2F17">
        <w:rPr>
          <w:rFonts w:ascii="Times New Roman" w:hAnsi="Times New Roman" w:cs="Times New Roman"/>
          <w:sz w:val="24"/>
          <w:szCs w:val="24"/>
        </w:rPr>
        <w:t xml:space="preserve">, kar pomeni, </w:t>
      </w:r>
      <w:r w:rsidR="00957E07">
        <w:rPr>
          <w:rFonts w:ascii="Times New Roman" w:hAnsi="Times New Roman" w:cs="Times New Roman"/>
          <w:sz w:val="24"/>
          <w:szCs w:val="24"/>
        </w:rPr>
        <w:t>da je bila investicija dokončana.</w:t>
      </w:r>
    </w:p>
    <w:p w:rsidR="00957E07" w:rsidRDefault="00932C29" w:rsidP="00A945AA">
      <w:pPr>
        <w:jc w:val="both"/>
        <w:rPr>
          <w:rFonts w:ascii="Times New Roman" w:hAnsi="Times New Roman" w:cs="Times New Roman"/>
          <w:sz w:val="24"/>
          <w:szCs w:val="24"/>
        </w:rPr>
      </w:pPr>
      <w:r>
        <w:rPr>
          <w:rFonts w:ascii="Times New Roman" w:hAnsi="Times New Roman" w:cs="Times New Roman"/>
          <w:sz w:val="24"/>
          <w:szCs w:val="24"/>
        </w:rPr>
        <w:t xml:space="preserve">UE Nova Gorica </w:t>
      </w:r>
      <w:r w:rsidR="00174AFA">
        <w:rPr>
          <w:rFonts w:ascii="Times New Roman" w:hAnsi="Times New Roman" w:cs="Times New Roman"/>
          <w:sz w:val="24"/>
          <w:szCs w:val="24"/>
        </w:rPr>
        <w:t xml:space="preserve">je 29.11.2011 </w:t>
      </w:r>
      <w:r>
        <w:rPr>
          <w:rFonts w:ascii="Times New Roman" w:hAnsi="Times New Roman" w:cs="Times New Roman"/>
          <w:sz w:val="24"/>
          <w:szCs w:val="24"/>
        </w:rPr>
        <w:t>izdala uporabno dovoljenje za prizidek</w:t>
      </w:r>
      <w:r w:rsidR="00450C17">
        <w:rPr>
          <w:rFonts w:ascii="Times New Roman" w:hAnsi="Times New Roman" w:cs="Times New Roman"/>
          <w:sz w:val="24"/>
          <w:szCs w:val="24"/>
        </w:rPr>
        <w:t xml:space="preserve"> k O</w:t>
      </w:r>
      <w:r w:rsidR="00505711">
        <w:rPr>
          <w:rFonts w:ascii="Times New Roman" w:hAnsi="Times New Roman" w:cs="Times New Roman"/>
          <w:sz w:val="24"/>
          <w:szCs w:val="24"/>
        </w:rPr>
        <w:t>Š</w:t>
      </w:r>
      <w:r w:rsidR="00450C17">
        <w:rPr>
          <w:rFonts w:ascii="Times New Roman" w:hAnsi="Times New Roman" w:cs="Times New Roman"/>
          <w:sz w:val="24"/>
          <w:szCs w:val="24"/>
        </w:rPr>
        <w:t xml:space="preserve"> in Vrtec Vogrsko razen za del</w:t>
      </w:r>
      <w:r w:rsidR="00505711">
        <w:rPr>
          <w:rFonts w:ascii="Times New Roman" w:hAnsi="Times New Roman" w:cs="Times New Roman"/>
          <w:sz w:val="24"/>
          <w:szCs w:val="24"/>
        </w:rPr>
        <w:t xml:space="preserve">, </w:t>
      </w:r>
      <w:r w:rsidR="00450C17">
        <w:rPr>
          <w:rFonts w:ascii="Times New Roman" w:hAnsi="Times New Roman" w:cs="Times New Roman"/>
          <w:sz w:val="24"/>
          <w:szCs w:val="24"/>
        </w:rPr>
        <w:t>ki se nanaša na dozidano zunanje stopnišče.</w:t>
      </w:r>
      <w:r w:rsidR="00505711">
        <w:rPr>
          <w:rFonts w:ascii="Times New Roman" w:hAnsi="Times New Roman" w:cs="Times New Roman"/>
          <w:sz w:val="24"/>
          <w:szCs w:val="24"/>
        </w:rPr>
        <w:t xml:space="preserve"> </w:t>
      </w:r>
      <w:r w:rsidR="00B44778">
        <w:rPr>
          <w:rFonts w:ascii="Times New Roman" w:hAnsi="Times New Roman" w:cs="Times New Roman"/>
          <w:sz w:val="24"/>
          <w:szCs w:val="24"/>
        </w:rPr>
        <w:t>Pojasnjeno je bilo</w:t>
      </w:r>
      <w:r w:rsidR="00450C17">
        <w:rPr>
          <w:rFonts w:ascii="Times New Roman" w:hAnsi="Times New Roman" w:cs="Times New Roman"/>
          <w:sz w:val="24"/>
          <w:szCs w:val="24"/>
        </w:rPr>
        <w:t>,</w:t>
      </w:r>
      <w:r w:rsidR="00B44778">
        <w:rPr>
          <w:rFonts w:ascii="Times New Roman" w:hAnsi="Times New Roman" w:cs="Times New Roman"/>
          <w:sz w:val="24"/>
          <w:szCs w:val="24"/>
        </w:rPr>
        <w:t xml:space="preserve"> </w:t>
      </w:r>
      <w:r w:rsidR="00450C17">
        <w:rPr>
          <w:rFonts w:ascii="Times New Roman" w:hAnsi="Times New Roman" w:cs="Times New Roman"/>
          <w:sz w:val="24"/>
          <w:szCs w:val="24"/>
        </w:rPr>
        <w:t xml:space="preserve">da je pri zunanjem stopnišču prišlo do spremembe tako, </w:t>
      </w:r>
      <w:r w:rsidR="00B44778">
        <w:rPr>
          <w:rFonts w:ascii="Times New Roman" w:hAnsi="Times New Roman" w:cs="Times New Roman"/>
          <w:sz w:val="24"/>
          <w:szCs w:val="24"/>
        </w:rPr>
        <w:t xml:space="preserve">da se ga je </w:t>
      </w:r>
      <w:r w:rsidR="00174AFA">
        <w:rPr>
          <w:rFonts w:ascii="Times New Roman" w:hAnsi="Times New Roman" w:cs="Times New Roman"/>
          <w:sz w:val="24"/>
          <w:szCs w:val="24"/>
        </w:rPr>
        <w:t xml:space="preserve">premestilo </w:t>
      </w:r>
      <w:r w:rsidR="00450C17">
        <w:rPr>
          <w:rFonts w:ascii="Times New Roman" w:hAnsi="Times New Roman" w:cs="Times New Roman"/>
          <w:sz w:val="24"/>
          <w:szCs w:val="24"/>
        </w:rPr>
        <w:t>bolj navzven in s tem pridobilo večjo dvoriščno površino oz. prireditveni prostor in druge izboljšave</w:t>
      </w:r>
      <w:r w:rsidR="00B44778">
        <w:rPr>
          <w:rFonts w:ascii="Times New Roman" w:hAnsi="Times New Roman" w:cs="Times New Roman"/>
          <w:sz w:val="24"/>
          <w:szCs w:val="24"/>
        </w:rPr>
        <w:t xml:space="preserve"> (primernejši zasilni izhod</w:t>
      </w:r>
      <w:r w:rsidR="00450C17">
        <w:rPr>
          <w:rFonts w:ascii="Times New Roman" w:hAnsi="Times New Roman" w:cs="Times New Roman"/>
          <w:sz w:val="24"/>
          <w:szCs w:val="24"/>
        </w:rPr>
        <w:t>).</w:t>
      </w:r>
      <w:r w:rsidR="00B44778">
        <w:rPr>
          <w:rFonts w:ascii="Times New Roman" w:hAnsi="Times New Roman" w:cs="Times New Roman"/>
          <w:sz w:val="24"/>
          <w:szCs w:val="24"/>
        </w:rPr>
        <w:t xml:space="preserve"> </w:t>
      </w:r>
      <w:r w:rsidR="00E47A90">
        <w:rPr>
          <w:rFonts w:ascii="Times New Roman" w:hAnsi="Times New Roman" w:cs="Times New Roman"/>
          <w:sz w:val="24"/>
          <w:szCs w:val="24"/>
        </w:rPr>
        <w:t>Navedena sprememba</w:t>
      </w:r>
      <w:r w:rsidR="000520C1">
        <w:rPr>
          <w:rFonts w:ascii="Times New Roman" w:hAnsi="Times New Roman" w:cs="Times New Roman"/>
          <w:sz w:val="24"/>
          <w:szCs w:val="24"/>
        </w:rPr>
        <w:t>, ki ne pomeni le izbol</w:t>
      </w:r>
      <w:r w:rsidR="00E47A90">
        <w:rPr>
          <w:rFonts w:ascii="Times New Roman" w:hAnsi="Times New Roman" w:cs="Times New Roman"/>
          <w:sz w:val="24"/>
          <w:szCs w:val="24"/>
        </w:rPr>
        <w:t>jšave</w:t>
      </w:r>
      <w:r w:rsidR="00B44778">
        <w:rPr>
          <w:rFonts w:ascii="Times New Roman" w:hAnsi="Times New Roman" w:cs="Times New Roman"/>
          <w:sz w:val="24"/>
          <w:szCs w:val="24"/>
        </w:rPr>
        <w:t xml:space="preserve"> prostorske izkoriščenosti, je bila</w:t>
      </w:r>
      <w:r w:rsidR="000520C1">
        <w:rPr>
          <w:rFonts w:ascii="Times New Roman" w:hAnsi="Times New Roman" w:cs="Times New Roman"/>
          <w:sz w:val="24"/>
          <w:szCs w:val="24"/>
        </w:rPr>
        <w:t xml:space="preserve"> smise</w:t>
      </w:r>
      <w:r w:rsidR="0078554B">
        <w:rPr>
          <w:rFonts w:ascii="Times New Roman" w:hAnsi="Times New Roman" w:cs="Times New Roman"/>
          <w:sz w:val="24"/>
          <w:szCs w:val="24"/>
        </w:rPr>
        <w:t>lna tudi z ekonomskega vidika.</w:t>
      </w:r>
      <w:r w:rsidR="000520C1">
        <w:rPr>
          <w:rFonts w:ascii="Times New Roman" w:hAnsi="Times New Roman" w:cs="Times New Roman"/>
          <w:sz w:val="24"/>
          <w:szCs w:val="24"/>
        </w:rPr>
        <w:t xml:space="preserve"> Občina </w:t>
      </w:r>
      <w:r w:rsidR="00B44778">
        <w:rPr>
          <w:rFonts w:ascii="Times New Roman" w:hAnsi="Times New Roman" w:cs="Times New Roman"/>
          <w:sz w:val="24"/>
          <w:szCs w:val="24"/>
        </w:rPr>
        <w:t xml:space="preserve">Renče-Vogrsko </w:t>
      </w:r>
      <w:r w:rsidR="000520C1">
        <w:rPr>
          <w:rFonts w:ascii="Times New Roman" w:hAnsi="Times New Roman" w:cs="Times New Roman"/>
          <w:sz w:val="24"/>
          <w:szCs w:val="24"/>
        </w:rPr>
        <w:t xml:space="preserve">vodi </w:t>
      </w:r>
      <w:r w:rsidR="00E47A90">
        <w:rPr>
          <w:rFonts w:ascii="Times New Roman" w:hAnsi="Times New Roman" w:cs="Times New Roman"/>
          <w:sz w:val="24"/>
          <w:szCs w:val="24"/>
        </w:rPr>
        <w:t xml:space="preserve">ločen </w:t>
      </w:r>
      <w:r w:rsidR="000520C1">
        <w:rPr>
          <w:rFonts w:ascii="Times New Roman" w:hAnsi="Times New Roman" w:cs="Times New Roman"/>
          <w:sz w:val="24"/>
          <w:szCs w:val="24"/>
        </w:rPr>
        <w:t>postopek za pridobitev uporabnega dovoljenja tudi za ta del investicije.</w:t>
      </w:r>
    </w:p>
    <w:p w:rsidR="00ED4359" w:rsidRDefault="00ED4359" w:rsidP="00A945AA">
      <w:pPr>
        <w:jc w:val="both"/>
        <w:rPr>
          <w:rFonts w:ascii="Times New Roman" w:hAnsi="Times New Roman" w:cs="Times New Roman"/>
          <w:sz w:val="24"/>
          <w:szCs w:val="24"/>
        </w:rPr>
      </w:pPr>
    </w:p>
    <w:p w:rsidR="00ED4359" w:rsidRPr="00B146AB" w:rsidRDefault="00ED4359" w:rsidP="00A945AA">
      <w:pPr>
        <w:jc w:val="both"/>
        <w:rPr>
          <w:rFonts w:ascii="Times New Roman" w:hAnsi="Times New Roman" w:cs="Times New Roman"/>
          <w:b/>
          <w:sz w:val="24"/>
          <w:szCs w:val="24"/>
        </w:rPr>
      </w:pPr>
      <w:r w:rsidRPr="00B146AB">
        <w:rPr>
          <w:rFonts w:ascii="Times New Roman" w:hAnsi="Times New Roman" w:cs="Times New Roman"/>
          <w:b/>
          <w:sz w:val="24"/>
          <w:szCs w:val="24"/>
        </w:rPr>
        <w:lastRenderedPageBreak/>
        <w:t>Zaključek investicije</w:t>
      </w:r>
    </w:p>
    <w:p w:rsidR="004E0EC2" w:rsidRDefault="00595BEE" w:rsidP="00A945AA">
      <w:pPr>
        <w:jc w:val="both"/>
        <w:rPr>
          <w:rFonts w:ascii="Times New Roman" w:hAnsi="Times New Roman" w:cs="Times New Roman"/>
          <w:sz w:val="24"/>
          <w:szCs w:val="24"/>
        </w:rPr>
      </w:pPr>
      <w:r>
        <w:rPr>
          <w:rFonts w:ascii="Times New Roman" w:hAnsi="Times New Roman" w:cs="Times New Roman"/>
          <w:sz w:val="24"/>
          <w:szCs w:val="24"/>
        </w:rPr>
        <w:t xml:space="preserve">Dne </w:t>
      </w:r>
      <w:r w:rsidR="00957E07">
        <w:rPr>
          <w:rFonts w:ascii="Times New Roman" w:hAnsi="Times New Roman" w:cs="Times New Roman"/>
          <w:sz w:val="24"/>
          <w:szCs w:val="24"/>
        </w:rPr>
        <w:t>26</w:t>
      </w:r>
      <w:r w:rsidR="00D92FA2">
        <w:rPr>
          <w:rFonts w:ascii="Times New Roman" w:hAnsi="Times New Roman" w:cs="Times New Roman"/>
          <w:sz w:val="24"/>
          <w:szCs w:val="24"/>
        </w:rPr>
        <w:t>.</w:t>
      </w:r>
      <w:r w:rsidR="00957E07">
        <w:rPr>
          <w:rFonts w:ascii="Times New Roman" w:hAnsi="Times New Roman" w:cs="Times New Roman"/>
          <w:sz w:val="24"/>
          <w:szCs w:val="24"/>
        </w:rPr>
        <w:t>1.</w:t>
      </w:r>
      <w:r w:rsidR="00D92FA2">
        <w:rPr>
          <w:rFonts w:ascii="Times New Roman" w:hAnsi="Times New Roman" w:cs="Times New Roman"/>
          <w:sz w:val="24"/>
          <w:szCs w:val="24"/>
        </w:rPr>
        <w:t>2</w:t>
      </w:r>
      <w:r w:rsidR="00957E07">
        <w:rPr>
          <w:rFonts w:ascii="Times New Roman" w:hAnsi="Times New Roman" w:cs="Times New Roman"/>
          <w:sz w:val="24"/>
          <w:szCs w:val="24"/>
        </w:rPr>
        <w:t xml:space="preserve">012 je bil sestavljen in podpisan </w:t>
      </w:r>
      <w:r w:rsidR="00957E07" w:rsidRPr="00B146AB">
        <w:rPr>
          <w:rFonts w:ascii="Times New Roman" w:hAnsi="Times New Roman" w:cs="Times New Roman"/>
          <w:b/>
          <w:sz w:val="24"/>
          <w:szCs w:val="24"/>
        </w:rPr>
        <w:t>zapisnik končne primopredaje</w:t>
      </w:r>
      <w:r w:rsidR="00957E07">
        <w:rPr>
          <w:rFonts w:ascii="Times New Roman" w:hAnsi="Times New Roman" w:cs="Times New Roman"/>
          <w:sz w:val="24"/>
          <w:szCs w:val="24"/>
        </w:rPr>
        <w:t xml:space="preserve"> izvršenih del in</w:t>
      </w:r>
      <w:r w:rsidR="00D92FA2">
        <w:rPr>
          <w:rFonts w:ascii="Times New Roman" w:hAnsi="Times New Roman" w:cs="Times New Roman"/>
          <w:sz w:val="24"/>
          <w:szCs w:val="24"/>
        </w:rPr>
        <w:t>v</w:t>
      </w:r>
      <w:r w:rsidR="00957E07">
        <w:rPr>
          <w:rFonts w:ascii="Times New Roman" w:hAnsi="Times New Roman" w:cs="Times New Roman"/>
          <w:sz w:val="24"/>
          <w:szCs w:val="24"/>
        </w:rPr>
        <w:t>esticije</w:t>
      </w:r>
      <w:r w:rsidR="00D92FA2">
        <w:rPr>
          <w:rFonts w:ascii="Times New Roman" w:hAnsi="Times New Roman" w:cs="Times New Roman"/>
          <w:sz w:val="24"/>
          <w:szCs w:val="24"/>
        </w:rPr>
        <w:t xml:space="preserve"> </w:t>
      </w:r>
      <w:r w:rsidR="00B44778">
        <w:rPr>
          <w:rFonts w:ascii="Times New Roman" w:hAnsi="Times New Roman" w:cs="Times New Roman"/>
          <w:sz w:val="24"/>
          <w:szCs w:val="24"/>
        </w:rPr>
        <w:t>(v nadaljevanju</w:t>
      </w:r>
      <w:r w:rsidR="0053376B">
        <w:rPr>
          <w:rFonts w:ascii="Times New Roman" w:hAnsi="Times New Roman" w:cs="Times New Roman"/>
          <w:sz w:val="24"/>
          <w:szCs w:val="24"/>
        </w:rPr>
        <w:t xml:space="preserve"> zapisnik)</w:t>
      </w:r>
      <w:r w:rsidR="00957E07">
        <w:rPr>
          <w:rFonts w:ascii="Times New Roman" w:hAnsi="Times New Roman" w:cs="Times New Roman"/>
          <w:sz w:val="24"/>
          <w:szCs w:val="24"/>
        </w:rPr>
        <w:t xml:space="preserve"> s strani predstavnikov investitorja, izvajalca in nadzora</w:t>
      </w:r>
      <w:r w:rsidR="00505711">
        <w:rPr>
          <w:rFonts w:ascii="Times New Roman" w:hAnsi="Times New Roman" w:cs="Times New Roman"/>
          <w:sz w:val="24"/>
          <w:szCs w:val="24"/>
        </w:rPr>
        <w:t>.</w:t>
      </w:r>
      <w:r>
        <w:rPr>
          <w:rFonts w:ascii="Times New Roman" w:hAnsi="Times New Roman" w:cs="Times New Roman"/>
          <w:sz w:val="24"/>
          <w:szCs w:val="24"/>
        </w:rPr>
        <w:t xml:space="preserve"> </w:t>
      </w:r>
      <w:r w:rsidR="00F42800">
        <w:rPr>
          <w:rFonts w:ascii="Times New Roman" w:hAnsi="Times New Roman" w:cs="Times New Roman"/>
          <w:sz w:val="24"/>
          <w:szCs w:val="24"/>
        </w:rPr>
        <w:t>Glede na to</w:t>
      </w:r>
      <w:r w:rsidR="00F05A25">
        <w:rPr>
          <w:rFonts w:ascii="Times New Roman" w:hAnsi="Times New Roman" w:cs="Times New Roman"/>
          <w:sz w:val="24"/>
          <w:szCs w:val="24"/>
        </w:rPr>
        <w:t xml:space="preserve">, </w:t>
      </w:r>
      <w:r w:rsidR="00F42800">
        <w:rPr>
          <w:rFonts w:ascii="Times New Roman" w:hAnsi="Times New Roman" w:cs="Times New Roman"/>
          <w:sz w:val="24"/>
          <w:szCs w:val="24"/>
        </w:rPr>
        <w:t>da je bil zapisnik podpisan brez pripomb</w:t>
      </w:r>
      <w:r w:rsidR="00505711">
        <w:rPr>
          <w:rFonts w:ascii="Times New Roman" w:hAnsi="Times New Roman" w:cs="Times New Roman"/>
          <w:sz w:val="24"/>
          <w:szCs w:val="24"/>
        </w:rPr>
        <w:t xml:space="preserve">, </w:t>
      </w:r>
      <w:r w:rsidR="00B44778">
        <w:rPr>
          <w:rFonts w:ascii="Times New Roman" w:hAnsi="Times New Roman" w:cs="Times New Roman"/>
          <w:sz w:val="24"/>
          <w:szCs w:val="24"/>
        </w:rPr>
        <w:t xml:space="preserve">je šteti ugotovljena dejstva za </w:t>
      </w:r>
      <w:r w:rsidR="00F42800">
        <w:rPr>
          <w:rFonts w:ascii="Times New Roman" w:hAnsi="Times New Roman" w:cs="Times New Roman"/>
          <w:sz w:val="24"/>
          <w:szCs w:val="24"/>
        </w:rPr>
        <w:t>dokončna</w:t>
      </w:r>
      <w:r w:rsidR="00BA3FC1">
        <w:rPr>
          <w:rFonts w:ascii="Times New Roman" w:hAnsi="Times New Roman" w:cs="Times New Roman"/>
          <w:sz w:val="24"/>
          <w:szCs w:val="24"/>
        </w:rPr>
        <w:t xml:space="preserve">. </w:t>
      </w:r>
    </w:p>
    <w:p w:rsidR="004E0EC2" w:rsidRPr="00B146AB" w:rsidRDefault="004E0EC2" w:rsidP="00A945AA">
      <w:pPr>
        <w:jc w:val="both"/>
        <w:rPr>
          <w:rFonts w:ascii="Times New Roman" w:hAnsi="Times New Roman" w:cs="Times New Roman"/>
          <w:sz w:val="24"/>
          <w:szCs w:val="24"/>
        </w:rPr>
      </w:pPr>
      <w:r w:rsidRPr="00B146AB">
        <w:rPr>
          <w:rFonts w:ascii="Times New Roman" w:hAnsi="Times New Roman" w:cs="Times New Roman"/>
          <w:sz w:val="24"/>
          <w:szCs w:val="24"/>
        </w:rPr>
        <w:t>V nadaljevanju podajamo pomembnejša dejstva</w:t>
      </w:r>
      <w:r w:rsidR="00E47A90">
        <w:rPr>
          <w:rFonts w:ascii="Times New Roman" w:hAnsi="Times New Roman" w:cs="Times New Roman"/>
          <w:sz w:val="24"/>
          <w:szCs w:val="24"/>
        </w:rPr>
        <w:t xml:space="preserve"> iz zapisnika</w:t>
      </w:r>
      <w:r w:rsidR="00595BEE" w:rsidRPr="00B146AB">
        <w:rPr>
          <w:rFonts w:ascii="Times New Roman" w:hAnsi="Times New Roman" w:cs="Times New Roman"/>
          <w:sz w:val="24"/>
          <w:szCs w:val="24"/>
        </w:rPr>
        <w:t xml:space="preserve"> in naše </w:t>
      </w:r>
      <w:r w:rsidR="00E47A90">
        <w:rPr>
          <w:rFonts w:ascii="Times New Roman" w:hAnsi="Times New Roman" w:cs="Times New Roman"/>
          <w:sz w:val="24"/>
          <w:szCs w:val="24"/>
        </w:rPr>
        <w:t>ugotovitve v zvezi s tem</w:t>
      </w:r>
      <w:r w:rsidR="00B146AB">
        <w:rPr>
          <w:rFonts w:ascii="Times New Roman" w:hAnsi="Times New Roman" w:cs="Times New Roman"/>
          <w:sz w:val="24"/>
          <w:szCs w:val="24"/>
        </w:rPr>
        <w:t>:</w:t>
      </w:r>
      <w:r w:rsidR="00595BEE" w:rsidRPr="00B146AB">
        <w:rPr>
          <w:rFonts w:ascii="Times New Roman" w:hAnsi="Times New Roman" w:cs="Times New Roman"/>
          <w:sz w:val="24"/>
          <w:szCs w:val="24"/>
        </w:rPr>
        <w:t xml:space="preserve"> </w:t>
      </w:r>
    </w:p>
    <w:p w:rsidR="00234450" w:rsidRDefault="00FB453E" w:rsidP="00A945AA">
      <w:pPr>
        <w:jc w:val="both"/>
        <w:rPr>
          <w:rFonts w:ascii="Times New Roman" w:hAnsi="Times New Roman" w:cs="Times New Roman"/>
          <w:sz w:val="24"/>
          <w:szCs w:val="24"/>
        </w:rPr>
      </w:pPr>
      <w:r>
        <w:rPr>
          <w:rFonts w:ascii="Times New Roman" w:hAnsi="Times New Roman" w:cs="Times New Roman"/>
          <w:sz w:val="24"/>
          <w:szCs w:val="24"/>
        </w:rPr>
        <w:t xml:space="preserve">V 6. </w:t>
      </w:r>
      <w:r w:rsidR="009E56DF">
        <w:rPr>
          <w:rFonts w:ascii="Times New Roman" w:hAnsi="Times New Roman" w:cs="Times New Roman"/>
          <w:sz w:val="24"/>
          <w:szCs w:val="24"/>
        </w:rPr>
        <w:t>to</w:t>
      </w:r>
      <w:r>
        <w:rPr>
          <w:rFonts w:ascii="Times New Roman" w:hAnsi="Times New Roman" w:cs="Times New Roman"/>
          <w:sz w:val="24"/>
          <w:szCs w:val="24"/>
        </w:rPr>
        <w:t xml:space="preserve">čki </w:t>
      </w:r>
      <w:r w:rsidR="009E56DF">
        <w:rPr>
          <w:rFonts w:ascii="Times New Roman" w:hAnsi="Times New Roman" w:cs="Times New Roman"/>
          <w:sz w:val="24"/>
          <w:szCs w:val="24"/>
        </w:rPr>
        <w:t>zapisnika</w:t>
      </w:r>
      <w:r>
        <w:rPr>
          <w:rFonts w:ascii="Times New Roman" w:hAnsi="Times New Roman" w:cs="Times New Roman"/>
          <w:sz w:val="24"/>
          <w:szCs w:val="24"/>
        </w:rPr>
        <w:t xml:space="preserve"> </w:t>
      </w:r>
      <w:r w:rsidR="00595BEE">
        <w:rPr>
          <w:rFonts w:ascii="Times New Roman" w:hAnsi="Times New Roman" w:cs="Times New Roman"/>
          <w:sz w:val="24"/>
          <w:szCs w:val="24"/>
        </w:rPr>
        <w:t xml:space="preserve">je navedeno, </w:t>
      </w:r>
      <w:r w:rsidR="00F42800">
        <w:rPr>
          <w:rFonts w:ascii="Times New Roman" w:hAnsi="Times New Roman" w:cs="Times New Roman"/>
          <w:sz w:val="24"/>
          <w:szCs w:val="24"/>
        </w:rPr>
        <w:t>da je vrednost del po pogodbi o gradnji 568.399,01</w:t>
      </w:r>
      <w:r>
        <w:rPr>
          <w:rFonts w:ascii="Times New Roman" w:hAnsi="Times New Roman" w:cs="Times New Roman"/>
          <w:sz w:val="24"/>
          <w:szCs w:val="24"/>
        </w:rPr>
        <w:t xml:space="preserve"> EUR</w:t>
      </w:r>
      <w:r w:rsidR="00F42800">
        <w:rPr>
          <w:rFonts w:ascii="Times New Roman" w:hAnsi="Times New Roman" w:cs="Times New Roman"/>
          <w:sz w:val="24"/>
          <w:szCs w:val="24"/>
        </w:rPr>
        <w:t xml:space="preserve"> ter po aneksu</w:t>
      </w:r>
      <w:r w:rsidR="00CF18C9">
        <w:rPr>
          <w:rFonts w:ascii="Times New Roman" w:hAnsi="Times New Roman" w:cs="Times New Roman"/>
          <w:sz w:val="24"/>
          <w:szCs w:val="24"/>
        </w:rPr>
        <w:t xml:space="preserve"> št.</w:t>
      </w:r>
      <w:r w:rsidR="00ED4359">
        <w:rPr>
          <w:rFonts w:ascii="Times New Roman" w:hAnsi="Times New Roman" w:cs="Times New Roman"/>
          <w:sz w:val="24"/>
          <w:szCs w:val="24"/>
        </w:rPr>
        <w:t xml:space="preserve"> </w:t>
      </w:r>
      <w:r w:rsidR="00CF18C9">
        <w:rPr>
          <w:rFonts w:ascii="Times New Roman" w:hAnsi="Times New Roman" w:cs="Times New Roman"/>
          <w:sz w:val="24"/>
          <w:szCs w:val="24"/>
        </w:rPr>
        <w:t>6</w:t>
      </w:r>
      <w:r w:rsidR="00B44778">
        <w:rPr>
          <w:rFonts w:ascii="Times New Roman" w:hAnsi="Times New Roman" w:cs="Times New Roman"/>
          <w:sz w:val="24"/>
          <w:szCs w:val="24"/>
        </w:rPr>
        <w:t xml:space="preserve"> </w:t>
      </w:r>
      <w:r w:rsidR="00F42800">
        <w:rPr>
          <w:rFonts w:ascii="Times New Roman" w:hAnsi="Times New Roman" w:cs="Times New Roman"/>
          <w:sz w:val="24"/>
          <w:szCs w:val="24"/>
        </w:rPr>
        <w:t xml:space="preserve">z </w:t>
      </w:r>
      <w:r w:rsidR="00B44778">
        <w:rPr>
          <w:rFonts w:ascii="Times New Roman" w:hAnsi="Times New Roman" w:cs="Times New Roman"/>
          <w:sz w:val="24"/>
          <w:szCs w:val="24"/>
        </w:rPr>
        <w:t>dne 19.7. 2011 še 91.647,87 EUR</w:t>
      </w:r>
      <w:r w:rsidR="00F42800">
        <w:rPr>
          <w:rFonts w:ascii="Times New Roman" w:hAnsi="Times New Roman" w:cs="Times New Roman"/>
          <w:sz w:val="24"/>
          <w:szCs w:val="24"/>
        </w:rPr>
        <w:t>,</w:t>
      </w:r>
      <w:r w:rsidR="00B44778">
        <w:rPr>
          <w:rFonts w:ascii="Times New Roman" w:hAnsi="Times New Roman" w:cs="Times New Roman"/>
          <w:sz w:val="24"/>
          <w:szCs w:val="24"/>
        </w:rPr>
        <w:t xml:space="preserve"> </w:t>
      </w:r>
      <w:r w:rsidR="00F42800">
        <w:rPr>
          <w:rFonts w:ascii="Times New Roman" w:hAnsi="Times New Roman" w:cs="Times New Roman"/>
          <w:sz w:val="24"/>
          <w:szCs w:val="24"/>
        </w:rPr>
        <w:t>skupaj 6</w:t>
      </w:r>
      <w:r w:rsidR="00234450">
        <w:rPr>
          <w:rFonts w:ascii="Times New Roman" w:hAnsi="Times New Roman" w:cs="Times New Roman"/>
          <w:sz w:val="24"/>
          <w:szCs w:val="24"/>
        </w:rPr>
        <w:t>6</w:t>
      </w:r>
      <w:r w:rsidR="00F42800">
        <w:rPr>
          <w:rFonts w:ascii="Times New Roman" w:hAnsi="Times New Roman" w:cs="Times New Roman"/>
          <w:sz w:val="24"/>
          <w:szCs w:val="24"/>
        </w:rPr>
        <w:t>0.046,88 EUR brez DDV</w:t>
      </w:r>
      <w:r w:rsidR="002341A3">
        <w:rPr>
          <w:rFonts w:ascii="Times New Roman" w:hAnsi="Times New Roman" w:cs="Times New Roman"/>
          <w:sz w:val="24"/>
          <w:szCs w:val="24"/>
        </w:rPr>
        <w:t>. V</w:t>
      </w:r>
      <w:r w:rsidR="0053376B">
        <w:rPr>
          <w:rFonts w:ascii="Times New Roman" w:hAnsi="Times New Roman" w:cs="Times New Roman"/>
          <w:sz w:val="24"/>
          <w:szCs w:val="24"/>
        </w:rPr>
        <w:t xml:space="preserve"> 10. točki zapisnika</w:t>
      </w:r>
      <w:r w:rsidR="005C1F0A">
        <w:rPr>
          <w:rFonts w:ascii="Times New Roman" w:hAnsi="Times New Roman" w:cs="Times New Roman"/>
          <w:sz w:val="24"/>
          <w:szCs w:val="24"/>
        </w:rPr>
        <w:t xml:space="preserve"> pa</w:t>
      </w:r>
      <w:r w:rsidR="0053376B">
        <w:rPr>
          <w:rFonts w:ascii="Times New Roman" w:hAnsi="Times New Roman" w:cs="Times New Roman"/>
          <w:sz w:val="24"/>
          <w:szCs w:val="24"/>
        </w:rPr>
        <w:t xml:space="preserve"> </w:t>
      </w:r>
      <w:r w:rsidR="00595BEE">
        <w:rPr>
          <w:rFonts w:ascii="Times New Roman" w:hAnsi="Times New Roman" w:cs="Times New Roman"/>
          <w:sz w:val="24"/>
          <w:szCs w:val="24"/>
        </w:rPr>
        <w:t>je zapisan podatek</w:t>
      </w:r>
      <w:r w:rsidR="0053376B">
        <w:rPr>
          <w:rFonts w:ascii="Times New Roman" w:hAnsi="Times New Roman" w:cs="Times New Roman"/>
          <w:sz w:val="24"/>
          <w:szCs w:val="24"/>
        </w:rPr>
        <w:t>,</w:t>
      </w:r>
      <w:r w:rsidR="00A1456C">
        <w:rPr>
          <w:rFonts w:ascii="Times New Roman" w:hAnsi="Times New Roman" w:cs="Times New Roman"/>
          <w:sz w:val="24"/>
          <w:szCs w:val="24"/>
        </w:rPr>
        <w:t xml:space="preserve"> </w:t>
      </w:r>
      <w:r w:rsidR="0053376B">
        <w:rPr>
          <w:rFonts w:ascii="Times New Roman" w:hAnsi="Times New Roman" w:cs="Times New Roman"/>
          <w:sz w:val="24"/>
          <w:szCs w:val="24"/>
        </w:rPr>
        <w:t>da je izvajalec del izstavil končno situacijo v višini 663.865,54 EUR in DDV</w:t>
      </w:r>
      <w:r w:rsidR="00234450">
        <w:rPr>
          <w:rFonts w:ascii="Times New Roman" w:hAnsi="Times New Roman" w:cs="Times New Roman"/>
          <w:sz w:val="24"/>
          <w:szCs w:val="24"/>
        </w:rPr>
        <w:t>,</w:t>
      </w:r>
      <w:r w:rsidR="00B44778">
        <w:rPr>
          <w:rFonts w:ascii="Times New Roman" w:hAnsi="Times New Roman" w:cs="Times New Roman"/>
          <w:sz w:val="24"/>
          <w:szCs w:val="24"/>
        </w:rPr>
        <w:t xml:space="preserve"> </w:t>
      </w:r>
      <w:r w:rsidR="00234450">
        <w:rPr>
          <w:rFonts w:ascii="Times New Roman" w:hAnsi="Times New Roman" w:cs="Times New Roman"/>
          <w:sz w:val="24"/>
          <w:szCs w:val="24"/>
        </w:rPr>
        <w:t xml:space="preserve">zato </w:t>
      </w:r>
      <w:r w:rsidR="009549F2">
        <w:rPr>
          <w:rFonts w:ascii="Times New Roman" w:hAnsi="Times New Roman" w:cs="Times New Roman"/>
          <w:sz w:val="24"/>
          <w:szCs w:val="24"/>
        </w:rPr>
        <w:t xml:space="preserve">je </w:t>
      </w:r>
      <w:r w:rsidR="0053376B">
        <w:rPr>
          <w:rFonts w:ascii="Times New Roman" w:hAnsi="Times New Roman" w:cs="Times New Roman"/>
          <w:sz w:val="24"/>
          <w:szCs w:val="24"/>
        </w:rPr>
        <w:t xml:space="preserve">ta znesek </w:t>
      </w:r>
      <w:r w:rsidR="009549F2">
        <w:rPr>
          <w:rFonts w:ascii="Times New Roman" w:hAnsi="Times New Roman" w:cs="Times New Roman"/>
          <w:sz w:val="24"/>
          <w:szCs w:val="24"/>
        </w:rPr>
        <w:t>šteti za</w:t>
      </w:r>
      <w:r w:rsidR="0053376B">
        <w:rPr>
          <w:rFonts w:ascii="Times New Roman" w:hAnsi="Times New Roman" w:cs="Times New Roman"/>
          <w:sz w:val="24"/>
          <w:szCs w:val="24"/>
        </w:rPr>
        <w:t xml:space="preserve"> končno vrednost pogodbenih del.</w:t>
      </w:r>
      <w:r w:rsidR="00120D74">
        <w:rPr>
          <w:rFonts w:ascii="Times New Roman" w:hAnsi="Times New Roman" w:cs="Times New Roman"/>
          <w:sz w:val="24"/>
          <w:szCs w:val="24"/>
        </w:rPr>
        <w:t xml:space="preserve"> </w:t>
      </w:r>
      <w:r w:rsidR="00E47A90">
        <w:rPr>
          <w:rFonts w:ascii="Times New Roman" w:hAnsi="Times New Roman" w:cs="Times New Roman"/>
          <w:sz w:val="24"/>
          <w:szCs w:val="24"/>
        </w:rPr>
        <w:t>Ta k</w:t>
      </w:r>
      <w:r w:rsidR="00234450">
        <w:rPr>
          <w:rFonts w:ascii="Times New Roman" w:hAnsi="Times New Roman" w:cs="Times New Roman"/>
          <w:sz w:val="24"/>
          <w:szCs w:val="24"/>
        </w:rPr>
        <w:t xml:space="preserve">ončni znesek vrednosti del </w:t>
      </w:r>
      <w:r w:rsidR="001D0CE0">
        <w:rPr>
          <w:rFonts w:ascii="Times New Roman" w:hAnsi="Times New Roman" w:cs="Times New Roman"/>
          <w:sz w:val="24"/>
          <w:szCs w:val="24"/>
        </w:rPr>
        <w:t xml:space="preserve">je </w:t>
      </w:r>
      <w:r w:rsidR="00234450">
        <w:rPr>
          <w:rFonts w:ascii="Times New Roman" w:hAnsi="Times New Roman" w:cs="Times New Roman"/>
          <w:sz w:val="24"/>
          <w:szCs w:val="24"/>
        </w:rPr>
        <w:t xml:space="preserve">za 3.818,66 in DDV večji </w:t>
      </w:r>
      <w:r w:rsidR="000E1C6B">
        <w:rPr>
          <w:rFonts w:ascii="Times New Roman" w:hAnsi="Times New Roman" w:cs="Times New Roman"/>
          <w:sz w:val="24"/>
          <w:szCs w:val="24"/>
        </w:rPr>
        <w:t>od zapisanega v 6. točki,</w:t>
      </w:r>
      <w:r w:rsidR="00B44778">
        <w:rPr>
          <w:rFonts w:ascii="Times New Roman" w:hAnsi="Times New Roman" w:cs="Times New Roman"/>
          <w:sz w:val="24"/>
          <w:szCs w:val="24"/>
        </w:rPr>
        <w:t xml:space="preserve"> </w:t>
      </w:r>
      <w:r w:rsidR="001D0CE0">
        <w:rPr>
          <w:rFonts w:ascii="Times New Roman" w:hAnsi="Times New Roman" w:cs="Times New Roman"/>
          <w:sz w:val="24"/>
          <w:szCs w:val="24"/>
        </w:rPr>
        <w:t xml:space="preserve">kar je </w:t>
      </w:r>
      <w:r w:rsidR="00174AFA">
        <w:rPr>
          <w:rFonts w:ascii="Times New Roman" w:hAnsi="Times New Roman" w:cs="Times New Roman"/>
          <w:sz w:val="24"/>
          <w:szCs w:val="24"/>
        </w:rPr>
        <w:t xml:space="preserve">najbrž </w:t>
      </w:r>
      <w:r w:rsidR="001D0CE0">
        <w:rPr>
          <w:rFonts w:ascii="Times New Roman" w:hAnsi="Times New Roman" w:cs="Times New Roman"/>
          <w:sz w:val="24"/>
          <w:szCs w:val="24"/>
        </w:rPr>
        <w:t>posledica računske napake pri izračunu</w:t>
      </w:r>
      <w:r w:rsidR="00375401">
        <w:rPr>
          <w:rFonts w:ascii="Times New Roman" w:hAnsi="Times New Roman" w:cs="Times New Roman"/>
          <w:sz w:val="24"/>
          <w:szCs w:val="24"/>
        </w:rPr>
        <w:t xml:space="preserve"> vrednosti aneksa brez DDV.</w:t>
      </w:r>
    </w:p>
    <w:p w:rsidR="00EC559E" w:rsidRDefault="00FC56FF" w:rsidP="00A945AA">
      <w:pPr>
        <w:jc w:val="both"/>
        <w:rPr>
          <w:rFonts w:ascii="Times New Roman" w:hAnsi="Times New Roman" w:cs="Times New Roman"/>
          <w:sz w:val="24"/>
          <w:szCs w:val="24"/>
        </w:rPr>
      </w:pPr>
      <w:r>
        <w:rPr>
          <w:rFonts w:ascii="Times New Roman" w:hAnsi="Times New Roman" w:cs="Times New Roman"/>
          <w:sz w:val="24"/>
          <w:szCs w:val="24"/>
        </w:rPr>
        <w:t xml:space="preserve">V 8. </w:t>
      </w:r>
      <w:r w:rsidR="007F2A29">
        <w:rPr>
          <w:rFonts w:ascii="Times New Roman" w:hAnsi="Times New Roman" w:cs="Times New Roman"/>
          <w:sz w:val="24"/>
          <w:szCs w:val="24"/>
        </w:rPr>
        <w:t>t</w:t>
      </w:r>
      <w:r>
        <w:rPr>
          <w:rFonts w:ascii="Times New Roman" w:hAnsi="Times New Roman" w:cs="Times New Roman"/>
          <w:sz w:val="24"/>
          <w:szCs w:val="24"/>
        </w:rPr>
        <w:t xml:space="preserve">očki zapisnika </w:t>
      </w:r>
      <w:r w:rsidR="00595BEE">
        <w:rPr>
          <w:rFonts w:ascii="Times New Roman" w:hAnsi="Times New Roman" w:cs="Times New Roman"/>
          <w:sz w:val="24"/>
          <w:szCs w:val="24"/>
        </w:rPr>
        <w:t>je navedeno</w:t>
      </w:r>
      <w:r>
        <w:rPr>
          <w:rFonts w:ascii="Times New Roman" w:hAnsi="Times New Roman" w:cs="Times New Roman"/>
          <w:sz w:val="24"/>
          <w:szCs w:val="24"/>
        </w:rPr>
        <w:t>,</w:t>
      </w:r>
      <w:r w:rsidR="00B44778">
        <w:rPr>
          <w:rFonts w:ascii="Times New Roman" w:hAnsi="Times New Roman" w:cs="Times New Roman"/>
          <w:sz w:val="24"/>
          <w:szCs w:val="24"/>
        </w:rPr>
        <w:t xml:space="preserve"> </w:t>
      </w:r>
      <w:r>
        <w:rPr>
          <w:rFonts w:ascii="Times New Roman" w:hAnsi="Times New Roman" w:cs="Times New Roman"/>
          <w:sz w:val="24"/>
          <w:szCs w:val="24"/>
        </w:rPr>
        <w:t>da je bil objekt predan v uporabo naročniku 28. 11</w:t>
      </w:r>
      <w:r w:rsidR="007F2A29">
        <w:rPr>
          <w:rFonts w:ascii="Times New Roman" w:hAnsi="Times New Roman" w:cs="Times New Roman"/>
          <w:sz w:val="24"/>
          <w:szCs w:val="24"/>
        </w:rPr>
        <w:t>.2011,</w:t>
      </w:r>
      <w:r>
        <w:rPr>
          <w:rFonts w:ascii="Times New Roman" w:hAnsi="Times New Roman" w:cs="Times New Roman"/>
          <w:sz w:val="24"/>
          <w:szCs w:val="24"/>
        </w:rPr>
        <w:t xml:space="preserve"> da je bil pogodbeni rok za dokončanje del z uporabnim dovoljenjem</w:t>
      </w:r>
      <w:r w:rsidR="007F2A29">
        <w:rPr>
          <w:rFonts w:ascii="Times New Roman" w:hAnsi="Times New Roman" w:cs="Times New Roman"/>
          <w:sz w:val="24"/>
          <w:szCs w:val="24"/>
        </w:rPr>
        <w:t xml:space="preserve"> </w:t>
      </w:r>
      <w:r>
        <w:rPr>
          <w:rFonts w:ascii="Times New Roman" w:hAnsi="Times New Roman" w:cs="Times New Roman"/>
          <w:sz w:val="24"/>
          <w:szCs w:val="24"/>
        </w:rPr>
        <w:t>28.11.2011</w:t>
      </w:r>
      <w:r w:rsidR="00174AFA">
        <w:rPr>
          <w:rFonts w:ascii="Times New Roman" w:hAnsi="Times New Roman" w:cs="Times New Roman"/>
          <w:sz w:val="24"/>
          <w:szCs w:val="24"/>
        </w:rPr>
        <w:t xml:space="preserve"> ter </w:t>
      </w:r>
      <w:r w:rsidR="007F2A29">
        <w:rPr>
          <w:rFonts w:ascii="Times New Roman" w:hAnsi="Times New Roman" w:cs="Times New Roman"/>
          <w:sz w:val="24"/>
          <w:szCs w:val="24"/>
        </w:rPr>
        <w:t xml:space="preserve">da je </w:t>
      </w:r>
      <w:r w:rsidR="00174AFA">
        <w:rPr>
          <w:rFonts w:ascii="Times New Roman" w:hAnsi="Times New Roman" w:cs="Times New Roman"/>
          <w:sz w:val="24"/>
          <w:szCs w:val="24"/>
        </w:rPr>
        <w:t xml:space="preserve">ob tem </w:t>
      </w:r>
      <w:r w:rsidR="007F2A29">
        <w:rPr>
          <w:rFonts w:ascii="Times New Roman" w:hAnsi="Times New Roman" w:cs="Times New Roman"/>
          <w:sz w:val="24"/>
          <w:szCs w:val="24"/>
        </w:rPr>
        <w:t>nastala opravičena zamuda 60 dni, neopravičene zamude ni bilo.</w:t>
      </w:r>
    </w:p>
    <w:p w:rsidR="00D837CF" w:rsidRDefault="00174AFA" w:rsidP="00A945AA">
      <w:pPr>
        <w:jc w:val="both"/>
        <w:rPr>
          <w:rFonts w:ascii="Times New Roman" w:hAnsi="Times New Roman" w:cs="Times New Roman"/>
          <w:sz w:val="24"/>
          <w:szCs w:val="24"/>
        </w:rPr>
      </w:pPr>
      <w:r>
        <w:rPr>
          <w:rFonts w:ascii="Times New Roman" w:hAnsi="Times New Roman" w:cs="Times New Roman"/>
          <w:sz w:val="24"/>
          <w:szCs w:val="24"/>
        </w:rPr>
        <w:t>Navedbe</w:t>
      </w:r>
      <w:r w:rsidR="007F2A29">
        <w:rPr>
          <w:rFonts w:ascii="Times New Roman" w:hAnsi="Times New Roman" w:cs="Times New Roman"/>
          <w:sz w:val="24"/>
          <w:szCs w:val="24"/>
        </w:rPr>
        <w:t xml:space="preserve"> </w:t>
      </w:r>
      <w:r w:rsidR="00B44778">
        <w:rPr>
          <w:rFonts w:ascii="Times New Roman" w:hAnsi="Times New Roman" w:cs="Times New Roman"/>
          <w:sz w:val="24"/>
          <w:szCs w:val="24"/>
        </w:rPr>
        <w:t xml:space="preserve">pogodbenega roka so </w:t>
      </w:r>
      <w:r w:rsidR="001D0CE0">
        <w:rPr>
          <w:rFonts w:ascii="Times New Roman" w:hAnsi="Times New Roman" w:cs="Times New Roman"/>
          <w:sz w:val="24"/>
          <w:szCs w:val="24"/>
        </w:rPr>
        <w:t>neskladne s pogodbenimi določili</w:t>
      </w:r>
      <w:r w:rsidR="00B44778">
        <w:rPr>
          <w:rFonts w:ascii="Times New Roman" w:hAnsi="Times New Roman" w:cs="Times New Roman"/>
          <w:sz w:val="24"/>
          <w:szCs w:val="24"/>
        </w:rPr>
        <w:t xml:space="preserve">. </w:t>
      </w:r>
      <w:r w:rsidR="00C42DC6">
        <w:rPr>
          <w:rFonts w:ascii="Times New Roman" w:hAnsi="Times New Roman" w:cs="Times New Roman"/>
          <w:sz w:val="24"/>
          <w:szCs w:val="24"/>
        </w:rPr>
        <w:t xml:space="preserve">Po </w:t>
      </w:r>
      <w:r w:rsidR="007F2A29">
        <w:rPr>
          <w:rFonts w:ascii="Times New Roman" w:hAnsi="Times New Roman" w:cs="Times New Roman"/>
          <w:sz w:val="24"/>
          <w:szCs w:val="24"/>
        </w:rPr>
        <w:t>5.</w:t>
      </w:r>
      <w:r w:rsidR="00B44778">
        <w:rPr>
          <w:rFonts w:ascii="Times New Roman" w:hAnsi="Times New Roman" w:cs="Times New Roman"/>
          <w:sz w:val="24"/>
          <w:szCs w:val="24"/>
        </w:rPr>
        <w:t xml:space="preserve"> </w:t>
      </w:r>
      <w:r w:rsidR="007F2A29">
        <w:rPr>
          <w:rFonts w:ascii="Times New Roman" w:hAnsi="Times New Roman" w:cs="Times New Roman"/>
          <w:sz w:val="24"/>
          <w:szCs w:val="24"/>
        </w:rPr>
        <w:t>člen</w:t>
      </w:r>
      <w:r w:rsidR="00C42DC6">
        <w:rPr>
          <w:rFonts w:ascii="Times New Roman" w:hAnsi="Times New Roman" w:cs="Times New Roman"/>
          <w:sz w:val="24"/>
          <w:szCs w:val="24"/>
        </w:rPr>
        <w:t>u</w:t>
      </w:r>
      <w:r w:rsidR="007F2A29">
        <w:rPr>
          <w:rFonts w:ascii="Times New Roman" w:hAnsi="Times New Roman" w:cs="Times New Roman"/>
          <w:sz w:val="24"/>
          <w:szCs w:val="24"/>
        </w:rPr>
        <w:t xml:space="preserve"> pogodbe o gradnji</w:t>
      </w:r>
      <w:r w:rsidR="003C4E8C">
        <w:rPr>
          <w:rFonts w:ascii="Times New Roman" w:hAnsi="Times New Roman" w:cs="Times New Roman"/>
          <w:sz w:val="24"/>
          <w:szCs w:val="24"/>
        </w:rPr>
        <w:t xml:space="preserve"> </w:t>
      </w:r>
      <w:r w:rsidR="00C42DC6">
        <w:rPr>
          <w:rFonts w:ascii="Times New Roman" w:hAnsi="Times New Roman" w:cs="Times New Roman"/>
          <w:sz w:val="24"/>
          <w:szCs w:val="24"/>
        </w:rPr>
        <w:t>se dela izvajajo v skladu s sprejetim in od naročnika potrjenim terminskim planom in morajo biti dokončana najkasneje avgusta 2011 s tehničnim pregledom.</w:t>
      </w:r>
      <w:r w:rsidR="00A1456C">
        <w:rPr>
          <w:rFonts w:ascii="Times New Roman" w:hAnsi="Times New Roman" w:cs="Times New Roman"/>
          <w:sz w:val="24"/>
          <w:szCs w:val="24"/>
        </w:rPr>
        <w:t xml:space="preserve"> </w:t>
      </w:r>
      <w:r w:rsidR="00136292">
        <w:rPr>
          <w:rFonts w:ascii="Times New Roman" w:hAnsi="Times New Roman" w:cs="Times New Roman"/>
          <w:sz w:val="24"/>
          <w:szCs w:val="24"/>
        </w:rPr>
        <w:t>Upoštevaje</w:t>
      </w:r>
      <w:r w:rsidR="00B0583B">
        <w:rPr>
          <w:rFonts w:ascii="Times New Roman" w:hAnsi="Times New Roman" w:cs="Times New Roman"/>
          <w:sz w:val="24"/>
          <w:szCs w:val="24"/>
        </w:rPr>
        <w:t xml:space="preserve"> datum končne situacije so bila dela izvedena </w:t>
      </w:r>
      <w:r w:rsidR="00B0583B" w:rsidRPr="003C4E8C">
        <w:rPr>
          <w:rFonts w:ascii="Times New Roman" w:hAnsi="Times New Roman" w:cs="Times New Roman"/>
          <w:sz w:val="24"/>
          <w:szCs w:val="24"/>
        </w:rPr>
        <w:t>30.9.2011</w:t>
      </w:r>
      <w:r w:rsidR="00A1456C">
        <w:rPr>
          <w:rFonts w:ascii="Times New Roman" w:hAnsi="Times New Roman" w:cs="Times New Roman"/>
          <w:sz w:val="24"/>
          <w:szCs w:val="24"/>
        </w:rPr>
        <w:t>,</w:t>
      </w:r>
      <w:r w:rsidR="00001EB4">
        <w:rPr>
          <w:rFonts w:ascii="Times New Roman" w:hAnsi="Times New Roman" w:cs="Times New Roman"/>
          <w:sz w:val="24"/>
          <w:szCs w:val="24"/>
        </w:rPr>
        <w:t xml:space="preserve"> </w:t>
      </w:r>
      <w:r w:rsidR="00A1456C">
        <w:rPr>
          <w:rFonts w:ascii="Times New Roman" w:hAnsi="Times New Roman" w:cs="Times New Roman"/>
          <w:sz w:val="24"/>
          <w:szCs w:val="24"/>
        </w:rPr>
        <w:t>t</w:t>
      </w:r>
      <w:r w:rsidR="00B0583B">
        <w:rPr>
          <w:rFonts w:ascii="Times New Roman" w:hAnsi="Times New Roman" w:cs="Times New Roman"/>
          <w:sz w:val="24"/>
          <w:szCs w:val="24"/>
        </w:rPr>
        <w:t>ehnični prevzem pa 14.11.2011.</w:t>
      </w:r>
      <w:r w:rsidR="002341A3">
        <w:rPr>
          <w:rFonts w:ascii="Times New Roman" w:hAnsi="Times New Roman" w:cs="Times New Roman"/>
          <w:sz w:val="24"/>
          <w:szCs w:val="24"/>
        </w:rPr>
        <w:t xml:space="preserve"> </w:t>
      </w:r>
      <w:r w:rsidR="00136292">
        <w:rPr>
          <w:rFonts w:ascii="Times New Roman" w:hAnsi="Times New Roman" w:cs="Times New Roman"/>
          <w:sz w:val="24"/>
          <w:szCs w:val="24"/>
        </w:rPr>
        <w:t xml:space="preserve">Upoštevaje </w:t>
      </w:r>
      <w:r w:rsidR="00C42DC6">
        <w:rPr>
          <w:rFonts w:ascii="Times New Roman" w:hAnsi="Times New Roman" w:cs="Times New Roman"/>
          <w:sz w:val="24"/>
          <w:szCs w:val="24"/>
        </w:rPr>
        <w:t>pogodbena določila je nastal</w:t>
      </w:r>
      <w:r w:rsidR="00F4303C">
        <w:rPr>
          <w:rFonts w:ascii="Times New Roman" w:hAnsi="Times New Roman" w:cs="Times New Roman"/>
          <w:sz w:val="24"/>
          <w:szCs w:val="24"/>
        </w:rPr>
        <w:t xml:space="preserve">a </w:t>
      </w:r>
      <w:r w:rsidR="00C049D0">
        <w:rPr>
          <w:rFonts w:ascii="Times New Roman" w:hAnsi="Times New Roman" w:cs="Times New Roman"/>
          <w:sz w:val="24"/>
          <w:szCs w:val="24"/>
        </w:rPr>
        <w:t xml:space="preserve">zamuda dveh mesecev in pol. </w:t>
      </w:r>
      <w:r w:rsidR="00EC559E">
        <w:rPr>
          <w:rFonts w:ascii="Times New Roman" w:hAnsi="Times New Roman" w:cs="Times New Roman"/>
          <w:sz w:val="24"/>
          <w:szCs w:val="24"/>
        </w:rPr>
        <w:t>P</w:t>
      </w:r>
      <w:r w:rsidR="00F4303C">
        <w:rPr>
          <w:rFonts w:ascii="Times New Roman" w:hAnsi="Times New Roman" w:cs="Times New Roman"/>
          <w:sz w:val="24"/>
          <w:szCs w:val="24"/>
        </w:rPr>
        <w:t>o</w:t>
      </w:r>
      <w:r w:rsidR="00EC559E">
        <w:rPr>
          <w:rFonts w:ascii="Times New Roman" w:hAnsi="Times New Roman" w:cs="Times New Roman"/>
          <w:sz w:val="24"/>
          <w:szCs w:val="24"/>
        </w:rPr>
        <w:t xml:space="preserve"> </w:t>
      </w:r>
      <w:r w:rsidR="00F4303C">
        <w:rPr>
          <w:rFonts w:ascii="Times New Roman" w:hAnsi="Times New Roman" w:cs="Times New Roman"/>
          <w:sz w:val="24"/>
          <w:szCs w:val="24"/>
        </w:rPr>
        <w:t>8</w:t>
      </w:r>
      <w:r w:rsidR="00EC559E">
        <w:rPr>
          <w:rFonts w:ascii="Times New Roman" w:hAnsi="Times New Roman" w:cs="Times New Roman"/>
          <w:sz w:val="24"/>
          <w:szCs w:val="24"/>
        </w:rPr>
        <w:t>.</w:t>
      </w:r>
      <w:r w:rsidR="00F4303C">
        <w:rPr>
          <w:rFonts w:ascii="Times New Roman" w:hAnsi="Times New Roman" w:cs="Times New Roman"/>
          <w:sz w:val="24"/>
          <w:szCs w:val="24"/>
        </w:rPr>
        <w:t xml:space="preserve"> členu pogodbe</w:t>
      </w:r>
      <w:r w:rsidR="00EC559E">
        <w:rPr>
          <w:rFonts w:ascii="Times New Roman" w:hAnsi="Times New Roman" w:cs="Times New Roman"/>
          <w:sz w:val="24"/>
          <w:szCs w:val="24"/>
        </w:rPr>
        <w:t xml:space="preserve"> izvajalec lahko predlaga podaljšanje izvedbenega roka v</w:t>
      </w:r>
      <w:r w:rsidR="002341A3">
        <w:rPr>
          <w:rFonts w:ascii="Times New Roman" w:hAnsi="Times New Roman" w:cs="Times New Roman"/>
          <w:sz w:val="24"/>
          <w:szCs w:val="24"/>
        </w:rPr>
        <w:t xml:space="preserve"> skladu z</w:t>
      </w:r>
      <w:r w:rsidR="00AE0757">
        <w:rPr>
          <w:rFonts w:ascii="Times New Roman" w:hAnsi="Times New Roman" w:cs="Times New Roman"/>
          <w:sz w:val="24"/>
          <w:szCs w:val="24"/>
        </w:rPr>
        <w:t xml:space="preserve"> 42. </w:t>
      </w:r>
      <w:r w:rsidR="00001EB4">
        <w:rPr>
          <w:rFonts w:ascii="Times New Roman" w:hAnsi="Times New Roman" w:cs="Times New Roman"/>
          <w:sz w:val="24"/>
          <w:szCs w:val="24"/>
        </w:rPr>
        <w:t>i</w:t>
      </w:r>
      <w:r w:rsidR="00AE0757">
        <w:rPr>
          <w:rFonts w:ascii="Times New Roman" w:hAnsi="Times New Roman" w:cs="Times New Roman"/>
          <w:sz w:val="24"/>
          <w:szCs w:val="24"/>
        </w:rPr>
        <w:t>n 43.</w:t>
      </w:r>
      <w:r w:rsidR="00001EB4">
        <w:rPr>
          <w:rFonts w:ascii="Times New Roman" w:hAnsi="Times New Roman" w:cs="Times New Roman"/>
          <w:sz w:val="24"/>
          <w:szCs w:val="24"/>
        </w:rPr>
        <w:t xml:space="preserve"> </w:t>
      </w:r>
      <w:r w:rsidR="00A1456C">
        <w:rPr>
          <w:rFonts w:ascii="Times New Roman" w:hAnsi="Times New Roman" w:cs="Times New Roman"/>
          <w:sz w:val="24"/>
          <w:szCs w:val="24"/>
        </w:rPr>
        <w:t>č</w:t>
      </w:r>
      <w:r w:rsidR="00AE0757">
        <w:rPr>
          <w:rFonts w:ascii="Times New Roman" w:hAnsi="Times New Roman" w:cs="Times New Roman"/>
          <w:sz w:val="24"/>
          <w:szCs w:val="24"/>
        </w:rPr>
        <w:t xml:space="preserve">lenom Posebnih </w:t>
      </w:r>
      <w:r w:rsidR="002341A3">
        <w:rPr>
          <w:rFonts w:ascii="Times New Roman" w:hAnsi="Times New Roman" w:cs="Times New Roman"/>
          <w:sz w:val="24"/>
          <w:szCs w:val="24"/>
        </w:rPr>
        <w:t>gradbeni</w:t>
      </w:r>
      <w:r w:rsidR="00AE0757">
        <w:rPr>
          <w:rFonts w:ascii="Times New Roman" w:hAnsi="Times New Roman" w:cs="Times New Roman"/>
          <w:sz w:val="24"/>
          <w:szCs w:val="24"/>
        </w:rPr>
        <w:t>h</w:t>
      </w:r>
      <w:r w:rsidR="002341A3">
        <w:rPr>
          <w:rFonts w:ascii="Times New Roman" w:hAnsi="Times New Roman" w:cs="Times New Roman"/>
          <w:sz w:val="24"/>
          <w:szCs w:val="24"/>
        </w:rPr>
        <w:t xml:space="preserve"> uzanc in zaradi ravnanja tretjih oseb</w:t>
      </w:r>
      <w:r w:rsidR="00A1456C">
        <w:rPr>
          <w:rFonts w:ascii="Times New Roman" w:hAnsi="Times New Roman" w:cs="Times New Roman"/>
          <w:sz w:val="24"/>
          <w:szCs w:val="24"/>
        </w:rPr>
        <w:t xml:space="preserve">, </w:t>
      </w:r>
      <w:r w:rsidR="002341A3">
        <w:rPr>
          <w:rFonts w:ascii="Times New Roman" w:hAnsi="Times New Roman" w:cs="Times New Roman"/>
          <w:sz w:val="24"/>
          <w:szCs w:val="24"/>
        </w:rPr>
        <w:t>ki onemogočajo izvedbo</w:t>
      </w:r>
      <w:r w:rsidR="00AE0757">
        <w:rPr>
          <w:rFonts w:ascii="Times New Roman" w:hAnsi="Times New Roman" w:cs="Times New Roman"/>
          <w:sz w:val="24"/>
          <w:szCs w:val="24"/>
        </w:rPr>
        <w:t xml:space="preserve"> </w:t>
      </w:r>
      <w:r w:rsidR="002341A3">
        <w:rPr>
          <w:rFonts w:ascii="Times New Roman" w:hAnsi="Times New Roman" w:cs="Times New Roman"/>
          <w:sz w:val="24"/>
          <w:szCs w:val="24"/>
        </w:rPr>
        <w:t>del in ki niso posledica ravnanja pogodbenih strank</w:t>
      </w:r>
      <w:r w:rsidR="00AE0757">
        <w:rPr>
          <w:rFonts w:ascii="Times New Roman" w:hAnsi="Times New Roman" w:cs="Times New Roman"/>
          <w:sz w:val="24"/>
          <w:szCs w:val="24"/>
        </w:rPr>
        <w:t>.</w:t>
      </w:r>
      <w:r w:rsidR="00C049D0">
        <w:rPr>
          <w:rFonts w:ascii="Times New Roman" w:hAnsi="Times New Roman" w:cs="Times New Roman"/>
          <w:sz w:val="24"/>
          <w:szCs w:val="24"/>
        </w:rPr>
        <w:t xml:space="preserve"> </w:t>
      </w:r>
      <w:r w:rsidR="00EC559E">
        <w:rPr>
          <w:rFonts w:ascii="Times New Roman" w:hAnsi="Times New Roman" w:cs="Times New Roman"/>
          <w:sz w:val="24"/>
          <w:szCs w:val="24"/>
        </w:rPr>
        <w:t>Če je njegov predlog utemeljen</w:t>
      </w:r>
      <w:r w:rsidR="00AE0757">
        <w:rPr>
          <w:rFonts w:ascii="Times New Roman" w:hAnsi="Times New Roman" w:cs="Times New Roman"/>
          <w:sz w:val="24"/>
          <w:szCs w:val="24"/>
        </w:rPr>
        <w:t xml:space="preserve">, </w:t>
      </w:r>
      <w:r w:rsidR="00EC559E">
        <w:rPr>
          <w:rFonts w:ascii="Times New Roman" w:hAnsi="Times New Roman" w:cs="Times New Roman"/>
          <w:sz w:val="24"/>
          <w:szCs w:val="24"/>
        </w:rPr>
        <w:t>je po pogodbi treba skleniti aneks</w:t>
      </w:r>
      <w:r w:rsidR="00AE0757">
        <w:rPr>
          <w:rFonts w:ascii="Times New Roman" w:hAnsi="Times New Roman" w:cs="Times New Roman"/>
          <w:sz w:val="24"/>
          <w:szCs w:val="24"/>
        </w:rPr>
        <w:t>.</w:t>
      </w:r>
      <w:r w:rsidR="00B0583B">
        <w:rPr>
          <w:rFonts w:ascii="Times New Roman" w:hAnsi="Times New Roman" w:cs="Times New Roman"/>
          <w:sz w:val="24"/>
          <w:szCs w:val="24"/>
        </w:rPr>
        <w:t xml:space="preserve"> </w:t>
      </w:r>
      <w:r w:rsidR="00F4303C">
        <w:rPr>
          <w:rFonts w:ascii="Times New Roman" w:hAnsi="Times New Roman" w:cs="Times New Roman"/>
          <w:sz w:val="24"/>
          <w:szCs w:val="24"/>
        </w:rPr>
        <w:t xml:space="preserve">Izvajalec del je </w:t>
      </w:r>
      <w:r w:rsidR="001D0CE0">
        <w:rPr>
          <w:rFonts w:ascii="Times New Roman" w:hAnsi="Times New Roman" w:cs="Times New Roman"/>
          <w:sz w:val="24"/>
          <w:szCs w:val="24"/>
        </w:rPr>
        <w:t xml:space="preserve">sicer </w:t>
      </w:r>
      <w:r w:rsidR="00ED4359">
        <w:rPr>
          <w:rFonts w:ascii="Times New Roman" w:hAnsi="Times New Roman" w:cs="Times New Roman"/>
          <w:sz w:val="24"/>
          <w:szCs w:val="24"/>
        </w:rPr>
        <w:t>nepravočasno in</w:t>
      </w:r>
      <w:r w:rsidR="00A1456C">
        <w:rPr>
          <w:rFonts w:ascii="Times New Roman" w:hAnsi="Times New Roman" w:cs="Times New Roman"/>
          <w:sz w:val="24"/>
          <w:szCs w:val="24"/>
        </w:rPr>
        <w:t xml:space="preserve"> v nasprotju s pogodbo</w:t>
      </w:r>
      <w:r w:rsidR="009549F2">
        <w:rPr>
          <w:rFonts w:ascii="Times New Roman" w:hAnsi="Times New Roman" w:cs="Times New Roman"/>
          <w:sz w:val="24"/>
          <w:szCs w:val="24"/>
        </w:rPr>
        <w:t xml:space="preserve"> </w:t>
      </w:r>
      <w:r w:rsidR="00F4303C">
        <w:rPr>
          <w:rFonts w:ascii="Times New Roman" w:hAnsi="Times New Roman" w:cs="Times New Roman"/>
          <w:sz w:val="24"/>
          <w:szCs w:val="24"/>
        </w:rPr>
        <w:t>po izteku</w:t>
      </w:r>
      <w:r w:rsidR="00AE0757">
        <w:rPr>
          <w:rFonts w:ascii="Times New Roman" w:hAnsi="Times New Roman" w:cs="Times New Roman"/>
          <w:sz w:val="24"/>
          <w:szCs w:val="24"/>
        </w:rPr>
        <w:t xml:space="preserve"> </w:t>
      </w:r>
      <w:r w:rsidR="00136292">
        <w:rPr>
          <w:rFonts w:ascii="Times New Roman" w:hAnsi="Times New Roman" w:cs="Times New Roman"/>
          <w:sz w:val="24"/>
          <w:szCs w:val="24"/>
        </w:rPr>
        <w:t xml:space="preserve">pogodbeno dogovorjenega </w:t>
      </w:r>
      <w:r w:rsidR="003C4E8C">
        <w:rPr>
          <w:rFonts w:ascii="Times New Roman" w:hAnsi="Times New Roman" w:cs="Times New Roman"/>
          <w:sz w:val="24"/>
          <w:szCs w:val="24"/>
        </w:rPr>
        <w:t>izvedbenega</w:t>
      </w:r>
      <w:r w:rsidR="00F4303C">
        <w:rPr>
          <w:rFonts w:ascii="Times New Roman" w:hAnsi="Times New Roman" w:cs="Times New Roman"/>
          <w:sz w:val="24"/>
          <w:szCs w:val="24"/>
        </w:rPr>
        <w:t xml:space="preserve"> roka</w:t>
      </w:r>
      <w:r w:rsidR="000E1C6B">
        <w:rPr>
          <w:rFonts w:ascii="Times New Roman" w:hAnsi="Times New Roman" w:cs="Times New Roman"/>
          <w:sz w:val="24"/>
          <w:szCs w:val="24"/>
        </w:rPr>
        <w:t xml:space="preserve"> </w:t>
      </w:r>
      <w:r w:rsidR="00F4303C">
        <w:rPr>
          <w:rFonts w:ascii="Times New Roman" w:hAnsi="Times New Roman" w:cs="Times New Roman"/>
          <w:sz w:val="24"/>
          <w:szCs w:val="24"/>
        </w:rPr>
        <w:t>predlagal podaljšanje</w:t>
      </w:r>
      <w:r w:rsidR="00EC559E">
        <w:rPr>
          <w:rFonts w:ascii="Times New Roman" w:hAnsi="Times New Roman" w:cs="Times New Roman"/>
          <w:sz w:val="24"/>
          <w:szCs w:val="24"/>
        </w:rPr>
        <w:t>,</w:t>
      </w:r>
      <w:r w:rsidR="00A1456C">
        <w:rPr>
          <w:rFonts w:ascii="Times New Roman" w:hAnsi="Times New Roman" w:cs="Times New Roman"/>
          <w:sz w:val="24"/>
          <w:szCs w:val="24"/>
        </w:rPr>
        <w:t xml:space="preserve"> </w:t>
      </w:r>
      <w:r w:rsidR="00136292">
        <w:rPr>
          <w:rFonts w:ascii="Times New Roman" w:hAnsi="Times New Roman" w:cs="Times New Roman"/>
          <w:sz w:val="24"/>
          <w:szCs w:val="24"/>
        </w:rPr>
        <w:t xml:space="preserve">a </w:t>
      </w:r>
      <w:r w:rsidR="00EC559E">
        <w:rPr>
          <w:rFonts w:ascii="Times New Roman" w:hAnsi="Times New Roman" w:cs="Times New Roman"/>
          <w:sz w:val="24"/>
          <w:szCs w:val="24"/>
        </w:rPr>
        <w:t xml:space="preserve">ker aneks ni bil sklenjen, ostaja pogodbeni rok </w:t>
      </w:r>
      <w:r w:rsidR="00D837CF">
        <w:rPr>
          <w:rFonts w:ascii="Times New Roman" w:hAnsi="Times New Roman" w:cs="Times New Roman"/>
          <w:sz w:val="24"/>
          <w:szCs w:val="24"/>
        </w:rPr>
        <w:t xml:space="preserve">nespremenjen. </w:t>
      </w:r>
    </w:p>
    <w:p w:rsidR="001D0CE0" w:rsidRDefault="00204DC5" w:rsidP="00FE3706">
      <w:pPr>
        <w:jc w:val="both"/>
        <w:rPr>
          <w:rFonts w:ascii="Times New Roman" w:hAnsi="Times New Roman" w:cs="Times New Roman"/>
          <w:sz w:val="24"/>
          <w:szCs w:val="24"/>
        </w:rPr>
      </w:pPr>
      <w:r>
        <w:rPr>
          <w:rFonts w:ascii="Times New Roman" w:hAnsi="Times New Roman" w:cs="Times New Roman"/>
          <w:sz w:val="24"/>
          <w:szCs w:val="24"/>
        </w:rPr>
        <w:t>Zamude izvajalca</w:t>
      </w:r>
      <w:r w:rsidR="00120D74">
        <w:rPr>
          <w:rFonts w:ascii="Times New Roman" w:hAnsi="Times New Roman" w:cs="Times New Roman"/>
          <w:sz w:val="24"/>
          <w:szCs w:val="24"/>
        </w:rPr>
        <w:t xml:space="preserve">, </w:t>
      </w:r>
      <w:r>
        <w:rPr>
          <w:rFonts w:ascii="Times New Roman" w:hAnsi="Times New Roman" w:cs="Times New Roman"/>
          <w:sz w:val="24"/>
          <w:szCs w:val="24"/>
        </w:rPr>
        <w:t>če nastajajo iz krivdnih razlog</w:t>
      </w:r>
      <w:r w:rsidR="00001EB4">
        <w:rPr>
          <w:rFonts w:ascii="Times New Roman" w:hAnsi="Times New Roman" w:cs="Times New Roman"/>
          <w:sz w:val="24"/>
          <w:szCs w:val="24"/>
        </w:rPr>
        <w:t>ov</w:t>
      </w:r>
      <w:r>
        <w:rPr>
          <w:rFonts w:ascii="Times New Roman" w:hAnsi="Times New Roman" w:cs="Times New Roman"/>
          <w:sz w:val="24"/>
          <w:szCs w:val="24"/>
        </w:rPr>
        <w:t xml:space="preserve"> na njegovi strani</w:t>
      </w:r>
      <w:r w:rsidR="00001EB4">
        <w:rPr>
          <w:rFonts w:ascii="Times New Roman" w:hAnsi="Times New Roman" w:cs="Times New Roman"/>
          <w:sz w:val="24"/>
          <w:szCs w:val="24"/>
        </w:rPr>
        <w:t xml:space="preserve">, </w:t>
      </w:r>
      <w:r>
        <w:rPr>
          <w:rFonts w:ascii="Times New Roman" w:hAnsi="Times New Roman" w:cs="Times New Roman"/>
          <w:sz w:val="24"/>
          <w:szCs w:val="24"/>
        </w:rPr>
        <w:t>se sankcionirajo z zahtevo po plačilu pogodbene kazni.</w:t>
      </w:r>
      <w:r w:rsidR="000661AC">
        <w:rPr>
          <w:rFonts w:ascii="Times New Roman" w:hAnsi="Times New Roman" w:cs="Times New Roman"/>
          <w:sz w:val="24"/>
          <w:szCs w:val="24"/>
        </w:rPr>
        <w:t xml:space="preserve"> </w:t>
      </w:r>
      <w:r>
        <w:rPr>
          <w:rFonts w:ascii="Times New Roman" w:hAnsi="Times New Roman" w:cs="Times New Roman"/>
          <w:sz w:val="24"/>
          <w:szCs w:val="24"/>
        </w:rPr>
        <w:t>Le</w:t>
      </w:r>
      <w:r w:rsidR="003C4E8C">
        <w:rPr>
          <w:rFonts w:ascii="Times New Roman" w:hAnsi="Times New Roman" w:cs="Times New Roman"/>
          <w:sz w:val="24"/>
          <w:szCs w:val="24"/>
        </w:rPr>
        <w:t>-</w:t>
      </w:r>
      <w:r>
        <w:rPr>
          <w:rFonts w:ascii="Times New Roman" w:hAnsi="Times New Roman" w:cs="Times New Roman"/>
          <w:sz w:val="24"/>
          <w:szCs w:val="24"/>
        </w:rPr>
        <w:t>ta je določena tudi v pogodbi o gradnji</w:t>
      </w:r>
      <w:r w:rsidR="00136292">
        <w:rPr>
          <w:rFonts w:ascii="Times New Roman" w:hAnsi="Times New Roman" w:cs="Times New Roman"/>
          <w:sz w:val="24"/>
          <w:szCs w:val="24"/>
        </w:rPr>
        <w:t>,</w:t>
      </w:r>
      <w:r>
        <w:rPr>
          <w:rFonts w:ascii="Times New Roman" w:hAnsi="Times New Roman" w:cs="Times New Roman"/>
          <w:sz w:val="24"/>
          <w:szCs w:val="24"/>
        </w:rPr>
        <w:t xml:space="preserve"> z</w:t>
      </w:r>
      <w:r w:rsidR="002B5E89">
        <w:rPr>
          <w:rFonts w:ascii="Times New Roman" w:hAnsi="Times New Roman" w:cs="Times New Roman"/>
          <w:sz w:val="24"/>
          <w:szCs w:val="24"/>
        </w:rPr>
        <w:t xml:space="preserve"> </w:t>
      </w:r>
      <w:r>
        <w:rPr>
          <w:rFonts w:ascii="Times New Roman" w:hAnsi="Times New Roman" w:cs="Times New Roman"/>
          <w:sz w:val="24"/>
          <w:szCs w:val="24"/>
        </w:rPr>
        <w:t>možnostjo uveljavitve najkasneje v končnem obračunu del.</w:t>
      </w:r>
      <w:r w:rsidR="000661AC">
        <w:rPr>
          <w:rFonts w:ascii="Times New Roman" w:hAnsi="Times New Roman" w:cs="Times New Roman"/>
          <w:sz w:val="24"/>
          <w:szCs w:val="24"/>
        </w:rPr>
        <w:t xml:space="preserve"> </w:t>
      </w:r>
      <w:r w:rsidR="001D0CE0">
        <w:rPr>
          <w:rFonts w:ascii="Times New Roman" w:hAnsi="Times New Roman" w:cs="Times New Roman"/>
          <w:sz w:val="24"/>
          <w:szCs w:val="24"/>
        </w:rPr>
        <w:t xml:space="preserve">Dne 9.9.2011 je naročnik prejel od izvajalca predlog za podaljšanje pogodbenega roka za dokončanje del do 16.10 2011 zaradi obilice padavin (37 deževnih ter vetrovnih dni) v jesenskem in zimskem obdobju ter precejšnjih odstopanj od osnovnega projekta in na koncu dopisa predlaga podaljšanje roka za dokončanje del za 37 dni. </w:t>
      </w:r>
      <w:r w:rsidR="00136292">
        <w:rPr>
          <w:rFonts w:ascii="Times New Roman" w:hAnsi="Times New Roman" w:cs="Times New Roman"/>
          <w:sz w:val="24"/>
          <w:szCs w:val="24"/>
        </w:rPr>
        <w:t>V zapisniku se na eni strani ugotavlja, da zamude, ki bi se upoštevala pri pogodbeni kazni ni bilo niti en dan, na drugi strani pa, da je nastala opravičena zamuda 60 dni.</w:t>
      </w:r>
      <w:r w:rsidR="00F65493">
        <w:rPr>
          <w:rFonts w:ascii="Times New Roman" w:hAnsi="Times New Roman" w:cs="Times New Roman"/>
          <w:sz w:val="24"/>
          <w:szCs w:val="24"/>
        </w:rPr>
        <w:t xml:space="preserve"> </w:t>
      </w:r>
      <w:r w:rsidR="001D0CE0">
        <w:rPr>
          <w:rFonts w:ascii="Times New Roman" w:hAnsi="Times New Roman" w:cs="Times New Roman"/>
          <w:sz w:val="24"/>
          <w:szCs w:val="24"/>
        </w:rPr>
        <w:t xml:space="preserve">S tem ko je naročnik v zapisniku priznal 60 dnevno opravičeno zamudo je priznal več, kot je predlagal sam izvajalec. Na drugi strani pa v zapisniku ni pojasnila, kam umestiti preostalih 15 dni do tehničnega pregleda, če neupravičene zamude ni bilo. </w:t>
      </w:r>
    </w:p>
    <w:p w:rsidR="00185A83" w:rsidRPr="00A86EAC" w:rsidRDefault="000661AC" w:rsidP="00FE3706">
      <w:pPr>
        <w:jc w:val="both"/>
        <w:rPr>
          <w:rFonts w:ascii="Times New Roman" w:hAnsi="Times New Roman" w:cs="Times New Roman"/>
          <w:sz w:val="24"/>
          <w:szCs w:val="24"/>
        </w:rPr>
      </w:pPr>
      <w:r w:rsidRPr="00A86EAC">
        <w:rPr>
          <w:rFonts w:ascii="Times New Roman" w:hAnsi="Times New Roman" w:cs="Times New Roman"/>
          <w:sz w:val="24"/>
          <w:szCs w:val="24"/>
        </w:rPr>
        <w:t>P</w:t>
      </w:r>
      <w:r w:rsidR="00185A83" w:rsidRPr="00A86EAC">
        <w:rPr>
          <w:rFonts w:ascii="Times New Roman" w:hAnsi="Times New Roman" w:cs="Times New Roman"/>
          <w:sz w:val="24"/>
          <w:szCs w:val="24"/>
        </w:rPr>
        <w:t>ri</w:t>
      </w:r>
      <w:r w:rsidRPr="00A86EAC">
        <w:rPr>
          <w:rFonts w:ascii="Times New Roman" w:hAnsi="Times New Roman" w:cs="Times New Roman"/>
          <w:sz w:val="24"/>
          <w:szCs w:val="24"/>
        </w:rPr>
        <w:t xml:space="preserve"> </w:t>
      </w:r>
      <w:r w:rsidR="00185A83" w:rsidRPr="00A86EAC">
        <w:rPr>
          <w:rFonts w:ascii="Times New Roman" w:hAnsi="Times New Roman" w:cs="Times New Roman"/>
          <w:sz w:val="24"/>
          <w:szCs w:val="24"/>
        </w:rPr>
        <w:t xml:space="preserve">pregledu </w:t>
      </w:r>
      <w:r w:rsidR="00185A83" w:rsidRPr="00B146AB">
        <w:rPr>
          <w:rFonts w:ascii="Times New Roman" w:hAnsi="Times New Roman" w:cs="Times New Roman"/>
          <w:b/>
          <w:sz w:val="24"/>
          <w:szCs w:val="24"/>
        </w:rPr>
        <w:t>končne situacije</w:t>
      </w:r>
      <w:r w:rsidR="00185A83" w:rsidRPr="00A86EAC">
        <w:rPr>
          <w:rFonts w:ascii="Times New Roman" w:hAnsi="Times New Roman" w:cs="Times New Roman"/>
          <w:sz w:val="24"/>
          <w:szCs w:val="24"/>
        </w:rPr>
        <w:t xml:space="preserve"> št. 11</w:t>
      </w:r>
      <w:r w:rsidR="00185A83" w:rsidRPr="00A86EAC">
        <w:rPr>
          <w:rFonts w:ascii="Times New Roman" w:hAnsi="Times New Roman" w:cs="Times New Roman"/>
          <w:sz w:val="24"/>
          <w:szCs w:val="24"/>
        </w:rPr>
        <w:softHyphen/>
        <w:t>-00120/OP z dne 30.9.2011 je razvidno, da se je pogodbena vrednost povečala iz dogovor</w:t>
      </w:r>
      <w:r w:rsidR="00B146AB">
        <w:rPr>
          <w:rFonts w:ascii="Times New Roman" w:hAnsi="Times New Roman" w:cs="Times New Roman"/>
          <w:sz w:val="24"/>
          <w:szCs w:val="24"/>
        </w:rPr>
        <w:t>jene in podpisane pogodbene vrednosti</w:t>
      </w:r>
      <w:r w:rsidR="00185A83" w:rsidRPr="00A86EAC">
        <w:rPr>
          <w:rFonts w:ascii="Times New Roman" w:hAnsi="Times New Roman" w:cs="Times New Roman"/>
          <w:sz w:val="24"/>
          <w:szCs w:val="24"/>
        </w:rPr>
        <w:t xml:space="preserve"> 568.399,01 </w:t>
      </w:r>
      <w:r w:rsidR="00B146AB">
        <w:rPr>
          <w:rFonts w:ascii="Times New Roman" w:hAnsi="Times New Roman" w:cs="Times New Roman"/>
          <w:sz w:val="24"/>
          <w:szCs w:val="24"/>
        </w:rPr>
        <w:lastRenderedPageBreak/>
        <w:t xml:space="preserve">EUR in DDV na končni, z aneksom dogovorjeni </w:t>
      </w:r>
      <w:r w:rsidR="00185A83" w:rsidRPr="00A86EAC">
        <w:rPr>
          <w:rFonts w:ascii="Times New Roman" w:hAnsi="Times New Roman" w:cs="Times New Roman"/>
          <w:sz w:val="24"/>
          <w:szCs w:val="24"/>
        </w:rPr>
        <w:t xml:space="preserve">znesek </w:t>
      </w:r>
      <w:r w:rsidR="00B146AB">
        <w:rPr>
          <w:rFonts w:ascii="Times New Roman" w:hAnsi="Times New Roman" w:cs="Times New Roman"/>
          <w:sz w:val="24"/>
          <w:szCs w:val="24"/>
        </w:rPr>
        <w:t xml:space="preserve">na </w:t>
      </w:r>
      <w:r w:rsidR="00185A83" w:rsidRPr="00B146AB">
        <w:rPr>
          <w:rFonts w:ascii="Times New Roman" w:hAnsi="Times New Roman" w:cs="Times New Roman"/>
          <w:sz w:val="24"/>
          <w:szCs w:val="24"/>
        </w:rPr>
        <w:t xml:space="preserve">663.865,54 </w:t>
      </w:r>
      <w:r w:rsidR="00B146AB" w:rsidRPr="00B146AB">
        <w:rPr>
          <w:rFonts w:ascii="Times New Roman" w:hAnsi="Times New Roman" w:cs="Times New Roman"/>
          <w:sz w:val="24"/>
          <w:szCs w:val="24"/>
        </w:rPr>
        <w:t>EUR</w:t>
      </w:r>
      <w:r w:rsidR="00185A83" w:rsidRPr="00B146AB">
        <w:rPr>
          <w:rFonts w:ascii="Times New Roman" w:hAnsi="Times New Roman" w:cs="Times New Roman"/>
          <w:sz w:val="24"/>
          <w:szCs w:val="24"/>
        </w:rPr>
        <w:t xml:space="preserve"> </w:t>
      </w:r>
      <w:r w:rsidR="00B146AB" w:rsidRPr="00B146AB">
        <w:rPr>
          <w:rFonts w:ascii="Times New Roman" w:hAnsi="Times New Roman" w:cs="Times New Roman"/>
          <w:sz w:val="24"/>
          <w:szCs w:val="24"/>
        </w:rPr>
        <w:t>in</w:t>
      </w:r>
      <w:r w:rsidR="00185A83" w:rsidRPr="00B146AB">
        <w:rPr>
          <w:rFonts w:ascii="Times New Roman" w:hAnsi="Times New Roman" w:cs="Times New Roman"/>
          <w:sz w:val="24"/>
          <w:szCs w:val="24"/>
        </w:rPr>
        <w:t xml:space="preserve"> DDV</w:t>
      </w:r>
      <w:r w:rsidR="00B146AB">
        <w:rPr>
          <w:rFonts w:ascii="Times New Roman" w:hAnsi="Times New Roman" w:cs="Times New Roman"/>
          <w:sz w:val="24"/>
          <w:szCs w:val="24"/>
        </w:rPr>
        <w:t>(razlika 95.446,53 EUR</w:t>
      </w:r>
      <w:r w:rsidR="00185A83" w:rsidRPr="00A86EAC">
        <w:rPr>
          <w:rFonts w:ascii="Times New Roman" w:hAnsi="Times New Roman" w:cs="Times New Roman"/>
          <w:sz w:val="24"/>
          <w:szCs w:val="24"/>
        </w:rPr>
        <w:t xml:space="preserve"> </w:t>
      </w:r>
      <w:r w:rsidR="00B146AB">
        <w:rPr>
          <w:rFonts w:ascii="Times New Roman" w:hAnsi="Times New Roman" w:cs="Times New Roman"/>
          <w:sz w:val="24"/>
          <w:szCs w:val="24"/>
        </w:rPr>
        <w:t>in</w:t>
      </w:r>
      <w:r w:rsidR="00185A83" w:rsidRPr="00A86EAC">
        <w:rPr>
          <w:rFonts w:ascii="Times New Roman" w:hAnsi="Times New Roman" w:cs="Times New Roman"/>
          <w:sz w:val="24"/>
          <w:szCs w:val="24"/>
        </w:rPr>
        <w:t xml:space="preserve"> DDV</w:t>
      </w:r>
      <w:r w:rsidR="00120D74">
        <w:rPr>
          <w:rFonts w:ascii="Times New Roman" w:hAnsi="Times New Roman" w:cs="Times New Roman"/>
          <w:sz w:val="24"/>
          <w:szCs w:val="24"/>
        </w:rPr>
        <w:t xml:space="preserve"> z</w:t>
      </w:r>
      <w:r w:rsidR="006E4C66">
        <w:rPr>
          <w:rFonts w:ascii="Times New Roman" w:hAnsi="Times New Roman" w:cs="Times New Roman"/>
          <w:sz w:val="24"/>
          <w:szCs w:val="24"/>
        </w:rPr>
        <w:t xml:space="preserve">a </w:t>
      </w:r>
      <w:r w:rsidR="00185A83" w:rsidRPr="00A86EAC">
        <w:rPr>
          <w:rFonts w:ascii="Times New Roman" w:hAnsi="Times New Roman" w:cs="Times New Roman"/>
          <w:sz w:val="24"/>
          <w:szCs w:val="24"/>
        </w:rPr>
        <w:t>več in dodatna dela).</w:t>
      </w:r>
    </w:p>
    <w:p w:rsidR="00185A83" w:rsidRPr="00A86EAC" w:rsidRDefault="00185A83" w:rsidP="00FE3706">
      <w:pPr>
        <w:jc w:val="both"/>
        <w:rPr>
          <w:rFonts w:ascii="Times New Roman" w:hAnsi="Times New Roman" w:cs="Times New Roman"/>
          <w:sz w:val="24"/>
          <w:szCs w:val="24"/>
        </w:rPr>
      </w:pPr>
      <w:r w:rsidRPr="00A86EAC">
        <w:rPr>
          <w:rFonts w:ascii="Times New Roman" w:hAnsi="Times New Roman" w:cs="Times New Roman"/>
          <w:sz w:val="24"/>
          <w:szCs w:val="24"/>
        </w:rPr>
        <w:t xml:space="preserve">Glede na to, </w:t>
      </w:r>
      <w:r w:rsidR="00622DD8">
        <w:rPr>
          <w:rFonts w:ascii="Times New Roman" w:hAnsi="Times New Roman" w:cs="Times New Roman"/>
          <w:sz w:val="24"/>
          <w:szCs w:val="24"/>
        </w:rPr>
        <w:t>da je bil obračun izvršenih del</w:t>
      </w:r>
      <w:r w:rsidR="000E1C6B">
        <w:rPr>
          <w:rFonts w:ascii="Times New Roman" w:hAnsi="Times New Roman" w:cs="Times New Roman"/>
          <w:sz w:val="24"/>
          <w:szCs w:val="24"/>
        </w:rPr>
        <w:t xml:space="preserve"> </w:t>
      </w:r>
      <w:r w:rsidRPr="00A86EAC">
        <w:rPr>
          <w:rFonts w:ascii="Times New Roman" w:hAnsi="Times New Roman" w:cs="Times New Roman"/>
          <w:sz w:val="24"/>
          <w:szCs w:val="24"/>
        </w:rPr>
        <w:t xml:space="preserve">izveden na osnovi gradbene knjige </w:t>
      </w:r>
      <w:r w:rsidR="00622DD8">
        <w:rPr>
          <w:rFonts w:ascii="Times New Roman" w:hAnsi="Times New Roman" w:cs="Times New Roman"/>
          <w:sz w:val="24"/>
          <w:szCs w:val="24"/>
        </w:rPr>
        <w:t>(</w:t>
      </w:r>
      <w:r w:rsidRPr="00A86EAC">
        <w:rPr>
          <w:rFonts w:ascii="Times New Roman" w:hAnsi="Times New Roman" w:cs="Times New Roman"/>
          <w:sz w:val="24"/>
          <w:szCs w:val="24"/>
        </w:rPr>
        <w:t xml:space="preserve">po dejansko izvedenih količinah </w:t>
      </w:r>
      <w:r w:rsidR="00622DD8">
        <w:rPr>
          <w:rFonts w:ascii="Times New Roman" w:hAnsi="Times New Roman" w:cs="Times New Roman"/>
          <w:sz w:val="24"/>
          <w:szCs w:val="24"/>
        </w:rPr>
        <w:t>iz podpisane gradbene knjige) so dodatna dela, ki so navedena v končni situaciji, točna.</w:t>
      </w:r>
    </w:p>
    <w:p w:rsidR="00185A83" w:rsidRPr="00A86EAC" w:rsidRDefault="00185A83" w:rsidP="00FE3706">
      <w:pPr>
        <w:jc w:val="both"/>
        <w:rPr>
          <w:rFonts w:ascii="Times New Roman" w:hAnsi="Times New Roman" w:cs="Times New Roman"/>
          <w:b/>
          <w:sz w:val="24"/>
          <w:szCs w:val="24"/>
        </w:rPr>
      </w:pPr>
    </w:p>
    <w:p w:rsidR="007E5A57" w:rsidRPr="001261D2" w:rsidRDefault="001261D2" w:rsidP="00FE3706">
      <w:pPr>
        <w:jc w:val="both"/>
        <w:rPr>
          <w:rFonts w:ascii="Times New Roman" w:hAnsi="Times New Roman" w:cs="Times New Roman"/>
          <w:b/>
          <w:sz w:val="24"/>
          <w:szCs w:val="24"/>
        </w:rPr>
      </w:pPr>
      <w:r w:rsidRPr="001261D2">
        <w:rPr>
          <w:rFonts w:ascii="Times New Roman" w:hAnsi="Times New Roman" w:cs="Times New Roman"/>
          <w:b/>
          <w:sz w:val="24"/>
          <w:szCs w:val="24"/>
        </w:rPr>
        <w:t>Vpliv na proračun</w:t>
      </w:r>
    </w:p>
    <w:p w:rsidR="00C52CF3" w:rsidRDefault="00AE0757" w:rsidP="00FE3706">
      <w:pPr>
        <w:jc w:val="both"/>
        <w:rPr>
          <w:rFonts w:ascii="Times New Roman" w:hAnsi="Times New Roman" w:cs="Times New Roman"/>
          <w:sz w:val="24"/>
          <w:szCs w:val="24"/>
        </w:rPr>
      </w:pPr>
      <w:r>
        <w:rPr>
          <w:rFonts w:ascii="Times New Roman" w:hAnsi="Times New Roman" w:cs="Times New Roman"/>
          <w:sz w:val="24"/>
          <w:szCs w:val="24"/>
        </w:rPr>
        <w:t>V sprejetem proračunu za leto 2010 je bilo za novogradnjo predvidenih 210.00</w:t>
      </w:r>
      <w:r w:rsidR="00C049D0">
        <w:rPr>
          <w:rFonts w:ascii="Times New Roman" w:hAnsi="Times New Roman" w:cs="Times New Roman"/>
          <w:sz w:val="24"/>
          <w:szCs w:val="24"/>
        </w:rPr>
        <w:t>0,00 EUR,</w:t>
      </w:r>
      <w:r w:rsidR="001261D2">
        <w:rPr>
          <w:rFonts w:ascii="Times New Roman" w:hAnsi="Times New Roman" w:cs="Times New Roman"/>
          <w:sz w:val="24"/>
          <w:szCs w:val="24"/>
        </w:rPr>
        <w:t xml:space="preserve"> </w:t>
      </w:r>
      <w:r w:rsidR="00C049D0">
        <w:rPr>
          <w:rFonts w:ascii="Times New Roman" w:hAnsi="Times New Roman" w:cs="Times New Roman"/>
          <w:sz w:val="24"/>
          <w:szCs w:val="24"/>
        </w:rPr>
        <w:t>od tega porabljenih le 53.959</w:t>
      </w:r>
      <w:r w:rsidR="001261D2">
        <w:rPr>
          <w:rFonts w:ascii="Times New Roman" w:hAnsi="Times New Roman" w:cs="Times New Roman"/>
          <w:sz w:val="24"/>
          <w:szCs w:val="24"/>
        </w:rPr>
        <w:t>,00</w:t>
      </w:r>
      <w:r w:rsidR="00C049D0">
        <w:rPr>
          <w:rFonts w:ascii="Times New Roman" w:hAnsi="Times New Roman" w:cs="Times New Roman"/>
          <w:sz w:val="24"/>
          <w:szCs w:val="24"/>
        </w:rPr>
        <w:t xml:space="preserve"> EUR</w:t>
      </w:r>
      <w:r w:rsidR="00136292">
        <w:rPr>
          <w:rFonts w:ascii="Times New Roman" w:hAnsi="Times New Roman" w:cs="Times New Roman"/>
          <w:sz w:val="24"/>
          <w:szCs w:val="24"/>
        </w:rPr>
        <w:t>,</w:t>
      </w:r>
      <w:r w:rsidR="006D5CA7">
        <w:rPr>
          <w:rFonts w:ascii="Times New Roman" w:hAnsi="Times New Roman" w:cs="Times New Roman"/>
          <w:sz w:val="24"/>
          <w:szCs w:val="24"/>
        </w:rPr>
        <w:t xml:space="preserve"> </w:t>
      </w:r>
      <w:r w:rsidR="00136292">
        <w:rPr>
          <w:rFonts w:ascii="Times New Roman" w:hAnsi="Times New Roman" w:cs="Times New Roman"/>
          <w:sz w:val="24"/>
          <w:szCs w:val="24"/>
        </w:rPr>
        <w:t>v</w:t>
      </w:r>
      <w:r>
        <w:rPr>
          <w:rFonts w:ascii="Times New Roman" w:hAnsi="Times New Roman" w:cs="Times New Roman"/>
          <w:sz w:val="24"/>
          <w:szCs w:val="24"/>
        </w:rPr>
        <w:t xml:space="preserve"> proračunu za leto 2011 je bilo predvidenih 761.547</w:t>
      </w:r>
      <w:r w:rsidR="00C049D0">
        <w:rPr>
          <w:rFonts w:ascii="Times New Roman" w:hAnsi="Times New Roman" w:cs="Times New Roman"/>
          <w:sz w:val="24"/>
          <w:szCs w:val="24"/>
        </w:rPr>
        <w:t>,00 EUR</w:t>
      </w:r>
      <w:r w:rsidR="00136292">
        <w:rPr>
          <w:rFonts w:ascii="Times New Roman" w:hAnsi="Times New Roman" w:cs="Times New Roman"/>
          <w:sz w:val="24"/>
          <w:szCs w:val="24"/>
        </w:rPr>
        <w:t>, z</w:t>
      </w:r>
      <w:r w:rsidR="00622DD8">
        <w:rPr>
          <w:rFonts w:ascii="Times New Roman" w:hAnsi="Times New Roman" w:cs="Times New Roman"/>
          <w:sz w:val="24"/>
          <w:szCs w:val="24"/>
        </w:rPr>
        <w:t>notraj področja 19</w:t>
      </w:r>
      <w:r w:rsidR="00084E25">
        <w:rPr>
          <w:rFonts w:ascii="Times New Roman" w:hAnsi="Times New Roman" w:cs="Times New Roman"/>
          <w:sz w:val="24"/>
          <w:szCs w:val="24"/>
        </w:rPr>
        <w:t xml:space="preserve"> </w:t>
      </w:r>
      <w:r w:rsidR="00622DD8">
        <w:rPr>
          <w:rFonts w:ascii="Times New Roman" w:hAnsi="Times New Roman" w:cs="Times New Roman"/>
          <w:sz w:val="24"/>
          <w:szCs w:val="24"/>
        </w:rPr>
        <w:t>-</w:t>
      </w:r>
      <w:r w:rsidR="00084E25">
        <w:rPr>
          <w:rFonts w:ascii="Times New Roman" w:hAnsi="Times New Roman" w:cs="Times New Roman"/>
          <w:sz w:val="24"/>
          <w:szCs w:val="24"/>
        </w:rPr>
        <w:t xml:space="preserve"> </w:t>
      </w:r>
      <w:r w:rsidR="00622DD8">
        <w:rPr>
          <w:rFonts w:ascii="Times New Roman" w:hAnsi="Times New Roman" w:cs="Times New Roman"/>
          <w:sz w:val="24"/>
          <w:szCs w:val="24"/>
        </w:rPr>
        <w:t xml:space="preserve">Izobraževanje so </w:t>
      </w:r>
      <w:r w:rsidR="00136292">
        <w:rPr>
          <w:rFonts w:ascii="Times New Roman" w:hAnsi="Times New Roman" w:cs="Times New Roman"/>
          <w:sz w:val="24"/>
          <w:szCs w:val="24"/>
        </w:rPr>
        <w:t xml:space="preserve">bile med letom izvedene </w:t>
      </w:r>
      <w:r w:rsidR="00622DD8">
        <w:rPr>
          <w:rFonts w:ascii="Times New Roman" w:hAnsi="Times New Roman" w:cs="Times New Roman"/>
          <w:sz w:val="24"/>
          <w:szCs w:val="24"/>
        </w:rPr>
        <w:t xml:space="preserve">prerazporeditve tako, da se je proračunska postavka 19002071 – Prizidek k OŠ in Vrtcu Vogrsko povečala za 46.000,00 EUR in je znašala 807.547,00 EUR. Za prerazporejanje sredstev v okviru področja proračunske porabe je pristojen župan po 1. odstavku 7. člena Odloka o proračunu Občine Renče-Vogrsko za leto 2011. </w:t>
      </w:r>
      <w:r w:rsidR="00883019">
        <w:rPr>
          <w:rFonts w:ascii="Times New Roman" w:hAnsi="Times New Roman" w:cs="Times New Roman"/>
          <w:sz w:val="24"/>
          <w:szCs w:val="24"/>
        </w:rPr>
        <w:t>V letu 2011 je bilo za investicijo</w:t>
      </w:r>
      <w:r w:rsidR="00F65493">
        <w:rPr>
          <w:rFonts w:ascii="Times New Roman" w:hAnsi="Times New Roman" w:cs="Times New Roman"/>
          <w:sz w:val="24"/>
          <w:szCs w:val="24"/>
        </w:rPr>
        <w:t xml:space="preserve"> porabljenih</w:t>
      </w:r>
      <w:r w:rsidR="006D5CA7">
        <w:rPr>
          <w:rFonts w:ascii="Times New Roman" w:hAnsi="Times New Roman" w:cs="Times New Roman"/>
          <w:sz w:val="24"/>
          <w:szCs w:val="24"/>
        </w:rPr>
        <w:t xml:space="preserve"> </w:t>
      </w:r>
      <w:r w:rsidR="00F65493" w:rsidRPr="006D5CA7">
        <w:rPr>
          <w:rFonts w:ascii="Times New Roman" w:hAnsi="Times New Roman" w:cs="Times New Roman"/>
          <w:sz w:val="24"/>
        </w:rPr>
        <w:t>713.540,</w:t>
      </w:r>
      <w:r w:rsidR="00F65493">
        <w:rPr>
          <w:rFonts w:ascii="Times New Roman" w:hAnsi="Times New Roman" w:cs="Times New Roman"/>
          <w:sz w:val="24"/>
        </w:rPr>
        <w:t>00</w:t>
      </w:r>
      <w:r w:rsidR="00883019">
        <w:rPr>
          <w:rFonts w:ascii="Times New Roman" w:hAnsi="Times New Roman" w:cs="Times New Roman"/>
          <w:sz w:val="24"/>
          <w:szCs w:val="24"/>
        </w:rPr>
        <w:t>EUR.</w:t>
      </w:r>
    </w:p>
    <w:p w:rsidR="003C3F13" w:rsidRDefault="00C52CF3" w:rsidP="00FE3706">
      <w:pPr>
        <w:jc w:val="both"/>
        <w:rPr>
          <w:rFonts w:ascii="Times New Roman" w:hAnsi="Times New Roman" w:cs="Times New Roman"/>
          <w:sz w:val="24"/>
          <w:szCs w:val="24"/>
        </w:rPr>
      </w:pPr>
      <w:r>
        <w:rPr>
          <w:rFonts w:ascii="Times New Roman" w:hAnsi="Times New Roman" w:cs="Times New Roman"/>
          <w:sz w:val="24"/>
          <w:szCs w:val="24"/>
        </w:rPr>
        <w:t>V letu 2012</w:t>
      </w:r>
      <w:r w:rsidR="003C3F13">
        <w:rPr>
          <w:rFonts w:ascii="Times New Roman" w:hAnsi="Times New Roman" w:cs="Times New Roman"/>
          <w:sz w:val="24"/>
          <w:szCs w:val="24"/>
        </w:rPr>
        <w:t xml:space="preserve"> </w:t>
      </w:r>
      <w:r>
        <w:rPr>
          <w:rFonts w:ascii="Times New Roman" w:hAnsi="Times New Roman" w:cs="Times New Roman"/>
          <w:sz w:val="24"/>
          <w:szCs w:val="24"/>
        </w:rPr>
        <w:t>je v proračunu predviden še znesek</w:t>
      </w:r>
      <w:r w:rsidR="003C3F13">
        <w:rPr>
          <w:rFonts w:ascii="Times New Roman" w:hAnsi="Times New Roman" w:cs="Times New Roman"/>
          <w:sz w:val="24"/>
          <w:szCs w:val="24"/>
        </w:rPr>
        <w:t xml:space="preserve"> </w:t>
      </w:r>
      <w:r w:rsidR="00622DD8">
        <w:rPr>
          <w:rFonts w:ascii="Times New Roman" w:hAnsi="Times New Roman" w:cs="Times New Roman"/>
          <w:sz w:val="24"/>
          <w:szCs w:val="24"/>
        </w:rPr>
        <w:t>95.710</w:t>
      </w:r>
      <w:r w:rsidR="00C049D0">
        <w:rPr>
          <w:rFonts w:ascii="Times New Roman" w:hAnsi="Times New Roman" w:cs="Times New Roman"/>
          <w:sz w:val="24"/>
          <w:szCs w:val="24"/>
        </w:rPr>
        <w:t>,00 EUR</w:t>
      </w:r>
      <w:r w:rsidR="003C3F13">
        <w:rPr>
          <w:rFonts w:ascii="Times New Roman" w:hAnsi="Times New Roman" w:cs="Times New Roman"/>
          <w:sz w:val="24"/>
          <w:szCs w:val="24"/>
        </w:rPr>
        <w:t>.</w:t>
      </w:r>
      <w:r w:rsidR="00C049D0">
        <w:rPr>
          <w:rFonts w:ascii="Times New Roman" w:hAnsi="Times New Roman" w:cs="Times New Roman"/>
          <w:sz w:val="24"/>
          <w:szCs w:val="24"/>
        </w:rPr>
        <w:t xml:space="preserve"> </w:t>
      </w:r>
      <w:r w:rsidR="003C3F13">
        <w:rPr>
          <w:rFonts w:ascii="Times New Roman" w:hAnsi="Times New Roman" w:cs="Times New Roman"/>
          <w:sz w:val="24"/>
          <w:szCs w:val="24"/>
        </w:rPr>
        <w:t>P</w:t>
      </w:r>
      <w:r>
        <w:rPr>
          <w:rFonts w:ascii="Times New Roman" w:hAnsi="Times New Roman" w:cs="Times New Roman"/>
          <w:sz w:val="24"/>
          <w:szCs w:val="24"/>
        </w:rPr>
        <w:t>o pojasnilu računovodske služ</w:t>
      </w:r>
      <w:r w:rsidR="003C3F13">
        <w:rPr>
          <w:rFonts w:ascii="Times New Roman" w:hAnsi="Times New Roman" w:cs="Times New Roman"/>
          <w:sz w:val="24"/>
          <w:szCs w:val="24"/>
        </w:rPr>
        <w:t>b</w:t>
      </w:r>
      <w:r>
        <w:rPr>
          <w:rFonts w:ascii="Times New Roman" w:hAnsi="Times New Roman" w:cs="Times New Roman"/>
          <w:sz w:val="24"/>
          <w:szCs w:val="24"/>
        </w:rPr>
        <w:t>e je Občina</w:t>
      </w:r>
      <w:r w:rsidR="00C049D0">
        <w:rPr>
          <w:rFonts w:ascii="Times New Roman" w:hAnsi="Times New Roman" w:cs="Times New Roman"/>
          <w:sz w:val="24"/>
          <w:szCs w:val="24"/>
        </w:rPr>
        <w:t xml:space="preserve"> Renče-Vogrsko</w:t>
      </w:r>
      <w:r>
        <w:rPr>
          <w:rFonts w:ascii="Times New Roman" w:hAnsi="Times New Roman" w:cs="Times New Roman"/>
          <w:sz w:val="24"/>
          <w:szCs w:val="24"/>
        </w:rPr>
        <w:t xml:space="preserve"> zadržala znesek neplačanih storitev Finalu</w:t>
      </w:r>
      <w:r w:rsidR="00C049D0">
        <w:rPr>
          <w:rFonts w:ascii="Times New Roman" w:hAnsi="Times New Roman" w:cs="Times New Roman"/>
          <w:sz w:val="24"/>
          <w:szCs w:val="24"/>
        </w:rPr>
        <w:t xml:space="preserve"> d.d.</w:t>
      </w:r>
      <w:r>
        <w:rPr>
          <w:rFonts w:ascii="Times New Roman" w:hAnsi="Times New Roman" w:cs="Times New Roman"/>
          <w:sz w:val="24"/>
          <w:szCs w:val="24"/>
        </w:rPr>
        <w:t xml:space="preserve"> v višini </w:t>
      </w:r>
      <w:r w:rsidR="003C3F13">
        <w:rPr>
          <w:rFonts w:ascii="Times New Roman" w:hAnsi="Times New Roman" w:cs="Times New Roman"/>
          <w:sz w:val="24"/>
          <w:szCs w:val="24"/>
        </w:rPr>
        <w:t>79</w:t>
      </w:r>
      <w:r w:rsidR="00C049D0">
        <w:rPr>
          <w:rFonts w:ascii="Times New Roman" w:hAnsi="Times New Roman" w:cs="Times New Roman"/>
          <w:sz w:val="24"/>
          <w:szCs w:val="24"/>
        </w:rPr>
        <w:t>.663,</w:t>
      </w:r>
      <w:r>
        <w:rPr>
          <w:rFonts w:ascii="Times New Roman" w:hAnsi="Times New Roman" w:cs="Times New Roman"/>
          <w:sz w:val="24"/>
          <w:szCs w:val="24"/>
        </w:rPr>
        <w:t>85</w:t>
      </w:r>
      <w:r w:rsidR="00C049D0">
        <w:rPr>
          <w:rFonts w:ascii="Times New Roman" w:hAnsi="Times New Roman" w:cs="Times New Roman"/>
          <w:sz w:val="24"/>
          <w:szCs w:val="24"/>
        </w:rPr>
        <w:t xml:space="preserve"> EUR</w:t>
      </w:r>
      <w:r w:rsidR="003C3F13">
        <w:rPr>
          <w:rFonts w:ascii="Times New Roman" w:hAnsi="Times New Roman" w:cs="Times New Roman"/>
          <w:sz w:val="24"/>
          <w:szCs w:val="24"/>
        </w:rPr>
        <w:t>,</w:t>
      </w:r>
      <w:r>
        <w:rPr>
          <w:rFonts w:ascii="Times New Roman" w:hAnsi="Times New Roman" w:cs="Times New Roman"/>
          <w:sz w:val="24"/>
          <w:szCs w:val="24"/>
        </w:rPr>
        <w:t xml:space="preserve"> to je v višini 1</w:t>
      </w:r>
      <w:r w:rsidR="00C049D0">
        <w:rPr>
          <w:rFonts w:ascii="Times New Roman" w:hAnsi="Times New Roman" w:cs="Times New Roman"/>
          <w:sz w:val="24"/>
          <w:szCs w:val="24"/>
        </w:rPr>
        <w:t>0% od vrednosti opravljenih del</w:t>
      </w:r>
      <w:r>
        <w:rPr>
          <w:rFonts w:ascii="Times New Roman" w:hAnsi="Times New Roman" w:cs="Times New Roman"/>
          <w:sz w:val="24"/>
          <w:szCs w:val="24"/>
        </w:rPr>
        <w:t>, za katere bi moral F</w:t>
      </w:r>
      <w:r w:rsidR="003C3F13">
        <w:rPr>
          <w:rFonts w:ascii="Times New Roman" w:hAnsi="Times New Roman" w:cs="Times New Roman"/>
          <w:sz w:val="24"/>
          <w:szCs w:val="24"/>
        </w:rPr>
        <w:t>i</w:t>
      </w:r>
      <w:r>
        <w:rPr>
          <w:rFonts w:ascii="Times New Roman" w:hAnsi="Times New Roman" w:cs="Times New Roman"/>
          <w:sz w:val="24"/>
          <w:szCs w:val="24"/>
        </w:rPr>
        <w:t xml:space="preserve">nal </w:t>
      </w:r>
      <w:r w:rsidR="00C049D0">
        <w:rPr>
          <w:rFonts w:ascii="Times New Roman" w:hAnsi="Times New Roman" w:cs="Times New Roman"/>
          <w:sz w:val="24"/>
          <w:szCs w:val="24"/>
        </w:rPr>
        <w:t>d.d.</w:t>
      </w:r>
      <w:r w:rsidR="003C3F13">
        <w:rPr>
          <w:rFonts w:ascii="Times New Roman" w:hAnsi="Times New Roman" w:cs="Times New Roman"/>
          <w:sz w:val="24"/>
          <w:szCs w:val="24"/>
        </w:rPr>
        <w:t xml:space="preserve"> </w:t>
      </w:r>
      <w:r>
        <w:rPr>
          <w:rFonts w:ascii="Times New Roman" w:hAnsi="Times New Roman" w:cs="Times New Roman"/>
          <w:sz w:val="24"/>
          <w:szCs w:val="24"/>
        </w:rPr>
        <w:t>izstaviti bančno garancijo</w:t>
      </w:r>
      <w:r w:rsidR="003C3F13">
        <w:rPr>
          <w:rFonts w:ascii="Times New Roman" w:hAnsi="Times New Roman" w:cs="Times New Roman"/>
          <w:sz w:val="24"/>
          <w:szCs w:val="24"/>
        </w:rPr>
        <w:t xml:space="preserve"> za dobro izvedbo del</w:t>
      </w:r>
      <w:r>
        <w:rPr>
          <w:rFonts w:ascii="Times New Roman" w:hAnsi="Times New Roman" w:cs="Times New Roman"/>
          <w:sz w:val="24"/>
          <w:szCs w:val="24"/>
        </w:rPr>
        <w:t xml:space="preserve"> skladno</w:t>
      </w:r>
      <w:r w:rsidR="003C3F13">
        <w:rPr>
          <w:rFonts w:ascii="Times New Roman" w:hAnsi="Times New Roman" w:cs="Times New Roman"/>
          <w:sz w:val="24"/>
          <w:szCs w:val="24"/>
        </w:rPr>
        <w:t xml:space="preserve"> s 3.</w:t>
      </w:r>
      <w:r w:rsidR="00C049D0">
        <w:rPr>
          <w:rFonts w:ascii="Times New Roman" w:hAnsi="Times New Roman" w:cs="Times New Roman"/>
          <w:sz w:val="24"/>
          <w:szCs w:val="24"/>
        </w:rPr>
        <w:t xml:space="preserve"> </w:t>
      </w:r>
      <w:r w:rsidR="003C3F13">
        <w:rPr>
          <w:rFonts w:ascii="Times New Roman" w:hAnsi="Times New Roman" w:cs="Times New Roman"/>
          <w:sz w:val="24"/>
          <w:szCs w:val="24"/>
        </w:rPr>
        <w:t>členom pogodbe</w:t>
      </w:r>
      <w:r w:rsidR="00C049D0">
        <w:rPr>
          <w:rFonts w:ascii="Times New Roman" w:hAnsi="Times New Roman" w:cs="Times New Roman"/>
          <w:sz w:val="24"/>
          <w:szCs w:val="24"/>
        </w:rPr>
        <w:t xml:space="preserve">. </w:t>
      </w:r>
      <w:r w:rsidR="003C3F13">
        <w:rPr>
          <w:rFonts w:ascii="Times New Roman" w:hAnsi="Times New Roman" w:cs="Times New Roman"/>
          <w:sz w:val="24"/>
          <w:szCs w:val="24"/>
        </w:rPr>
        <w:t>Ker tega ni storil, se je ob</w:t>
      </w:r>
      <w:r w:rsidR="00D76E06">
        <w:rPr>
          <w:rFonts w:ascii="Times New Roman" w:hAnsi="Times New Roman" w:cs="Times New Roman"/>
          <w:sz w:val="24"/>
          <w:szCs w:val="24"/>
        </w:rPr>
        <w:t>čina zavarovala na opisan način</w:t>
      </w:r>
      <w:r w:rsidR="003C3F13">
        <w:rPr>
          <w:rFonts w:ascii="Times New Roman" w:hAnsi="Times New Roman" w:cs="Times New Roman"/>
          <w:sz w:val="24"/>
          <w:szCs w:val="24"/>
        </w:rPr>
        <w:t xml:space="preserve">. </w:t>
      </w:r>
    </w:p>
    <w:p w:rsidR="00622DD8" w:rsidRDefault="00EB6748" w:rsidP="00FE3706">
      <w:pPr>
        <w:jc w:val="both"/>
        <w:rPr>
          <w:rFonts w:ascii="Times New Roman" w:hAnsi="Times New Roman" w:cs="Times New Roman"/>
          <w:sz w:val="24"/>
          <w:szCs w:val="24"/>
        </w:rPr>
      </w:pPr>
      <w:r>
        <w:rPr>
          <w:rFonts w:ascii="Times New Roman" w:hAnsi="Times New Roman" w:cs="Times New Roman"/>
          <w:sz w:val="24"/>
          <w:szCs w:val="24"/>
        </w:rPr>
        <w:t xml:space="preserve">Upoštevajoč podatke iz proračunov je </w:t>
      </w:r>
      <w:r w:rsidR="00883019">
        <w:rPr>
          <w:rFonts w:ascii="Times New Roman" w:hAnsi="Times New Roman" w:cs="Times New Roman"/>
          <w:sz w:val="24"/>
          <w:szCs w:val="24"/>
        </w:rPr>
        <w:t xml:space="preserve">tako </w:t>
      </w:r>
      <w:r>
        <w:rPr>
          <w:rFonts w:ascii="Times New Roman" w:hAnsi="Times New Roman" w:cs="Times New Roman"/>
          <w:sz w:val="24"/>
          <w:szCs w:val="24"/>
        </w:rPr>
        <w:t>celotna vrednost investicije</w:t>
      </w:r>
      <w:r w:rsidR="00084E25">
        <w:rPr>
          <w:rFonts w:ascii="Times New Roman" w:hAnsi="Times New Roman" w:cs="Times New Roman"/>
          <w:sz w:val="24"/>
          <w:szCs w:val="24"/>
        </w:rPr>
        <w:t xml:space="preserve"> znašala</w:t>
      </w:r>
      <w:r>
        <w:rPr>
          <w:rFonts w:ascii="Times New Roman" w:hAnsi="Times New Roman" w:cs="Times New Roman"/>
          <w:sz w:val="24"/>
          <w:szCs w:val="24"/>
        </w:rPr>
        <w:t xml:space="preserve"> 847.162</w:t>
      </w:r>
      <w:r w:rsidR="002906E2">
        <w:rPr>
          <w:rFonts w:ascii="Times New Roman" w:hAnsi="Times New Roman" w:cs="Times New Roman"/>
          <w:sz w:val="24"/>
          <w:szCs w:val="24"/>
        </w:rPr>
        <w:t>,</w:t>
      </w:r>
      <w:r>
        <w:rPr>
          <w:rFonts w:ascii="Times New Roman" w:hAnsi="Times New Roman" w:cs="Times New Roman"/>
          <w:sz w:val="24"/>
          <w:szCs w:val="24"/>
        </w:rPr>
        <w:t>85</w:t>
      </w:r>
      <w:r w:rsidR="00C049D0">
        <w:rPr>
          <w:rFonts w:ascii="Times New Roman" w:hAnsi="Times New Roman" w:cs="Times New Roman"/>
          <w:sz w:val="24"/>
          <w:szCs w:val="24"/>
        </w:rPr>
        <w:t xml:space="preserve"> EUR</w:t>
      </w:r>
      <w:r w:rsidR="00084E25">
        <w:rPr>
          <w:rFonts w:ascii="Times New Roman" w:hAnsi="Times New Roman" w:cs="Times New Roman"/>
          <w:sz w:val="24"/>
          <w:szCs w:val="24"/>
        </w:rPr>
        <w:t xml:space="preserve"> in zajema investicijsko vlaganje v novogradnje, investicijski nadzor ter stroške načrtov in druge projektne dokumentacije. </w:t>
      </w:r>
    </w:p>
    <w:p w:rsidR="00A945AA" w:rsidRPr="00CC2512" w:rsidRDefault="00A945AA" w:rsidP="00FE3706">
      <w:pPr>
        <w:jc w:val="both"/>
        <w:rPr>
          <w:rFonts w:ascii="Times New Roman" w:hAnsi="Times New Roman" w:cs="Times New Roman"/>
          <w:sz w:val="24"/>
          <w:szCs w:val="24"/>
        </w:rPr>
      </w:pPr>
    </w:p>
    <w:p w:rsidR="00A945AA" w:rsidRPr="00D76E06" w:rsidRDefault="00A945AA" w:rsidP="00FE3706">
      <w:pPr>
        <w:pStyle w:val="ListParagraph"/>
        <w:numPr>
          <w:ilvl w:val="0"/>
          <w:numId w:val="1"/>
        </w:numPr>
        <w:jc w:val="both"/>
        <w:rPr>
          <w:rFonts w:ascii="Times New Roman" w:hAnsi="Times New Roman" w:cs="Times New Roman"/>
          <w:b/>
          <w:sz w:val="24"/>
          <w:szCs w:val="24"/>
        </w:rPr>
      </w:pPr>
      <w:r w:rsidRPr="00D76E06">
        <w:rPr>
          <w:rFonts w:ascii="Times New Roman" w:hAnsi="Times New Roman" w:cs="Times New Roman"/>
          <w:b/>
          <w:sz w:val="24"/>
          <w:szCs w:val="24"/>
        </w:rPr>
        <w:t>ZAKLJUČEK</w:t>
      </w:r>
    </w:p>
    <w:p w:rsidR="005C1F0A" w:rsidRDefault="00A945AA" w:rsidP="00FE3706">
      <w:pPr>
        <w:jc w:val="both"/>
        <w:rPr>
          <w:rFonts w:ascii="Times New Roman" w:hAnsi="Times New Roman" w:cs="Times New Roman"/>
          <w:sz w:val="24"/>
          <w:szCs w:val="24"/>
        </w:rPr>
      </w:pPr>
      <w:r w:rsidRPr="00CC2512">
        <w:rPr>
          <w:rFonts w:ascii="Times New Roman" w:hAnsi="Times New Roman" w:cs="Times New Roman"/>
          <w:sz w:val="24"/>
          <w:szCs w:val="24"/>
        </w:rPr>
        <w:t xml:space="preserve">Nadzor ni odkril nepravilnosti v </w:t>
      </w:r>
      <w:r w:rsidR="002906E2">
        <w:rPr>
          <w:rFonts w:ascii="Times New Roman" w:hAnsi="Times New Roman" w:cs="Times New Roman"/>
          <w:sz w:val="24"/>
          <w:szCs w:val="24"/>
        </w:rPr>
        <w:t>izvajanju investicije skladno z veljavnim zakonom o javnih naročilih</w:t>
      </w:r>
      <w:r w:rsidR="00E65CA9">
        <w:rPr>
          <w:rFonts w:ascii="Times New Roman" w:hAnsi="Times New Roman" w:cs="Times New Roman"/>
          <w:sz w:val="24"/>
          <w:szCs w:val="24"/>
        </w:rPr>
        <w:t xml:space="preserve"> in odlokom o proračunu Občine Renče-Vogrsko za leto 2011</w:t>
      </w:r>
      <w:r w:rsidRPr="00CC2512">
        <w:rPr>
          <w:rFonts w:ascii="Times New Roman" w:hAnsi="Times New Roman" w:cs="Times New Roman"/>
          <w:sz w:val="24"/>
          <w:szCs w:val="24"/>
        </w:rPr>
        <w:t>.</w:t>
      </w:r>
    </w:p>
    <w:p w:rsidR="002F0DD2" w:rsidRDefault="00D76E06" w:rsidP="00FE3706">
      <w:pPr>
        <w:jc w:val="both"/>
        <w:rPr>
          <w:rFonts w:ascii="Times New Roman" w:hAnsi="Times New Roman" w:cs="Times New Roman"/>
          <w:sz w:val="24"/>
          <w:szCs w:val="24"/>
        </w:rPr>
      </w:pPr>
      <w:r>
        <w:rPr>
          <w:rFonts w:ascii="Times New Roman" w:hAnsi="Times New Roman" w:cs="Times New Roman"/>
          <w:sz w:val="24"/>
          <w:szCs w:val="24"/>
        </w:rPr>
        <w:t>Podrobnejši pregled</w:t>
      </w:r>
      <w:r w:rsidR="00EC1F21">
        <w:rPr>
          <w:rFonts w:ascii="Times New Roman" w:hAnsi="Times New Roman" w:cs="Times New Roman"/>
          <w:sz w:val="24"/>
          <w:szCs w:val="24"/>
        </w:rPr>
        <w:t xml:space="preserve"> je pokazal,</w:t>
      </w:r>
      <w:r>
        <w:rPr>
          <w:rFonts w:ascii="Times New Roman" w:hAnsi="Times New Roman" w:cs="Times New Roman"/>
          <w:sz w:val="24"/>
          <w:szCs w:val="24"/>
        </w:rPr>
        <w:t xml:space="preserve"> </w:t>
      </w:r>
      <w:r w:rsidR="00EC1F21">
        <w:rPr>
          <w:rFonts w:ascii="Times New Roman" w:hAnsi="Times New Roman" w:cs="Times New Roman"/>
          <w:sz w:val="24"/>
          <w:szCs w:val="24"/>
        </w:rPr>
        <w:t xml:space="preserve">da </w:t>
      </w:r>
      <w:r w:rsidR="00E65CA9">
        <w:rPr>
          <w:rFonts w:ascii="Times New Roman" w:hAnsi="Times New Roman" w:cs="Times New Roman"/>
          <w:sz w:val="24"/>
          <w:szCs w:val="24"/>
        </w:rPr>
        <w:t xml:space="preserve">je bilo v okviru investicije veliko </w:t>
      </w:r>
      <w:r w:rsidR="002F0DD2">
        <w:rPr>
          <w:rFonts w:ascii="Times New Roman" w:hAnsi="Times New Roman" w:cs="Times New Roman"/>
          <w:sz w:val="24"/>
          <w:szCs w:val="24"/>
        </w:rPr>
        <w:t xml:space="preserve">spremenjenih in </w:t>
      </w:r>
      <w:r w:rsidR="00E65CA9">
        <w:rPr>
          <w:rFonts w:ascii="Times New Roman" w:hAnsi="Times New Roman" w:cs="Times New Roman"/>
          <w:sz w:val="24"/>
          <w:szCs w:val="24"/>
        </w:rPr>
        <w:t xml:space="preserve">dodatnih </w:t>
      </w:r>
      <w:r w:rsidR="002F0DD2">
        <w:rPr>
          <w:rFonts w:ascii="Times New Roman" w:hAnsi="Times New Roman" w:cs="Times New Roman"/>
          <w:sz w:val="24"/>
          <w:szCs w:val="24"/>
        </w:rPr>
        <w:t xml:space="preserve">del, ki so terjala spremembe izvedbenih načrtov in so v določeni meri vplivala na zakasnitev izvedbe del. Menimo, da bi moral investitor posvečati večjo skrbnost </w:t>
      </w:r>
      <w:r w:rsidR="0043767F">
        <w:rPr>
          <w:rFonts w:ascii="Times New Roman" w:hAnsi="Times New Roman" w:cs="Times New Roman"/>
          <w:sz w:val="24"/>
          <w:szCs w:val="24"/>
        </w:rPr>
        <w:t xml:space="preserve">pri </w:t>
      </w:r>
      <w:r w:rsidR="002F0DD2">
        <w:rPr>
          <w:rFonts w:ascii="Times New Roman" w:hAnsi="Times New Roman" w:cs="Times New Roman"/>
          <w:sz w:val="24"/>
          <w:szCs w:val="24"/>
        </w:rPr>
        <w:t xml:space="preserve">dokumentiranju in </w:t>
      </w:r>
      <w:r w:rsidR="0043767F">
        <w:rPr>
          <w:rFonts w:ascii="Times New Roman" w:hAnsi="Times New Roman" w:cs="Times New Roman"/>
          <w:sz w:val="24"/>
          <w:szCs w:val="24"/>
        </w:rPr>
        <w:t xml:space="preserve">ugotavljanju pravno relevantnih dejstev, pomembnih za presojo izpolnjevanja pogodbenih pogojev in obveznosti vseh pogodbenih strank.  </w:t>
      </w:r>
    </w:p>
    <w:p w:rsidR="0037338F" w:rsidRDefault="0037338F" w:rsidP="00FE3706">
      <w:pPr>
        <w:jc w:val="both"/>
        <w:rPr>
          <w:rFonts w:ascii="Times New Roman" w:hAnsi="Times New Roman" w:cs="Times New Roman"/>
          <w:sz w:val="24"/>
          <w:szCs w:val="24"/>
        </w:rPr>
      </w:pPr>
    </w:p>
    <w:p w:rsidR="00A945AA" w:rsidRPr="00CC2512" w:rsidRDefault="00A945AA" w:rsidP="00FE3706">
      <w:pPr>
        <w:jc w:val="both"/>
        <w:rPr>
          <w:rFonts w:ascii="Times New Roman" w:hAnsi="Times New Roman" w:cs="Times New Roman"/>
          <w:sz w:val="24"/>
          <w:szCs w:val="24"/>
        </w:rPr>
      </w:pPr>
      <w:r w:rsidRPr="00CC2512">
        <w:rPr>
          <w:rFonts w:ascii="Times New Roman" w:hAnsi="Times New Roman" w:cs="Times New Roman"/>
          <w:sz w:val="24"/>
          <w:szCs w:val="24"/>
        </w:rPr>
        <w:t>Pripravila</w:t>
      </w:r>
      <w:r w:rsidR="00DB2D32">
        <w:rPr>
          <w:rFonts w:ascii="Times New Roman" w:hAnsi="Times New Roman" w:cs="Times New Roman"/>
          <w:sz w:val="24"/>
          <w:szCs w:val="24"/>
        </w:rPr>
        <w:t>: Negovan Martinuč</w:t>
      </w:r>
      <w:r w:rsidR="00D76E06">
        <w:rPr>
          <w:rFonts w:ascii="Times New Roman" w:hAnsi="Times New Roman" w:cs="Times New Roman"/>
          <w:sz w:val="24"/>
          <w:szCs w:val="24"/>
        </w:rPr>
        <w:t xml:space="preserve"> in Vlasta Hö</w:t>
      </w:r>
      <w:r w:rsidRPr="00CC2512">
        <w:rPr>
          <w:rFonts w:ascii="Times New Roman" w:hAnsi="Times New Roman" w:cs="Times New Roman"/>
          <w:sz w:val="24"/>
          <w:szCs w:val="24"/>
        </w:rPr>
        <w:t>nn</w:t>
      </w:r>
      <w:bookmarkStart w:id="0" w:name="_GoBack"/>
      <w:bookmarkEnd w:id="0"/>
    </w:p>
    <w:p w:rsidR="001D6B23" w:rsidRDefault="00A945AA" w:rsidP="006D5CA7">
      <w:pPr>
        <w:jc w:val="both"/>
        <w:rPr>
          <w:rFonts w:ascii="Times New Roman" w:hAnsi="Times New Roman" w:cs="Times New Roman"/>
          <w:sz w:val="24"/>
          <w:szCs w:val="24"/>
        </w:rPr>
      </w:pPr>
      <w:r w:rsidRPr="00CC2512">
        <w:rPr>
          <w:rFonts w:ascii="Times New Roman" w:hAnsi="Times New Roman" w:cs="Times New Roman"/>
          <w:sz w:val="24"/>
          <w:szCs w:val="24"/>
        </w:rPr>
        <w:t>Bukovica,</w:t>
      </w:r>
      <w:r w:rsidR="0037338F">
        <w:rPr>
          <w:rFonts w:ascii="Times New Roman" w:hAnsi="Times New Roman" w:cs="Times New Roman"/>
          <w:sz w:val="24"/>
          <w:szCs w:val="24"/>
        </w:rPr>
        <w:t xml:space="preserve"> </w:t>
      </w:r>
      <w:r w:rsidR="002F0DD2">
        <w:rPr>
          <w:rFonts w:ascii="Times New Roman" w:hAnsi="Times New Roman" w:cs="Times New Roman"/>
          <w:sz w:val="24"/>
          <w:szCs w:val="24"/>
        </w:rPr>
        <w:t>8.6</w:t>
      </w:r>
      <w:r w:rsidRPr="00CC2512">
        <w:rPr>
          <w:rFonts w:ascii="Times New Roman" w:hAnsi="Times New Roman" w:cs="Times New Roman"/>
          <w:sz w:val="24"/>
          <w:szCs w:val="24"/>
        </w:rPr>
        <w:t>.201</w:t>
      </w:r>
      <w:r w:rsidR="006D5CA7">
        <w:rPr>
          <w:rFonts w:ascii="Times New Roman" w:hAnsi="Times New Roman" w:cs="Times New Roman"/>
          <w:sz w:val="24"/>
          <w:szCs w:val="24"/>
        </w:rPr>
        <w:t>2</w:t>
      </w:r>
      <w:r w:rsidR="002A4FB0">
        <w:rPr>
          <w:rFonts w:ascii="Times New Roman" w:hAnsi="Times New Roman" w:cs="Times New Roman"/>
          <w:sz w:val="24"/>
          <w:szCs w:val="24"/>
        </w:rPr>
        <w:tab/>
      </w:r>
      <w:r w:rsidR="002A4FB0">
        <w:rPr>
          <w:rFonts w:ascii="Times New Roman" w:hAnsi="Times New Roman" w:cs="Times New Roman"/>
          <w:sz w:val="24"/>
          <w:szCs w:val="24"/>
        </w:rPr>
        <w:tab/>
      </w:r>
      <w:r w:rsidR="002A4FB0">
        <w:rPr>
          <w:rFonts w:ascii="Times New Roman" w:hAnsi="Times New Roman" w:cs="Times New Roman"/>
          <w:sz w:val="24"/>
          <w:szCs w:val="24"/>
        </w:rPr>
        <w:tab/>
      </w:r>
      <w:r w:rsidR="002A4FB0">
        <w:rPr>
          <w:rFonts w:ascii="Times New Roman" w:hAnsi="Times New Roman" w:cs="Times New Roman"/>
          <w:sz w:val="24"/>
          <w:szCs w:val="24"/>
        </w:rPr>
        <w:tab/>
      </w:r>
      <w:r w:rsidR="002A4FB0">
        <w:rPr>
          <w:rFonts w:ascii="Times New Roman" w:hAnsi="Times New Roman" w:cs="Times New Roman"/>
          <w:sz w:val="24"/>
          <w:szCs w:val="24"/>
        </w:rPr>
        <w:tab/>
      </w:r>
      <w:r w:rsidR="002A4FB0">
        <w:rPr>
          <w:rFonts w:ascii="Times New Roman" w:hAnsi="Times New Roman" w:cs="Times New Roman"/>
          <w:sz w:val="24"/>
          <w:szCs w:val="24"/>
        </w:rPr>
        <w:tab/>
      </w:r>
      <w:r w:rsidR="002A4FB0">
        <w:rPr>
          <w:rFonts w:ascii="Times New Roman" w:hAnsi="Times New Roman" w:cs="Times New Roman"/>
          <w:sz w:val="24"/>
          <w:szCs w:val="24"/>
        </w:rPr>
        <w:tab/>
        <w:t xml:space="preserve">     Gregor Kobal</w:t>
      </w:r>
    </w:p>
    <w:p w:rsidR="002A4FB0" w:rsidRPr="0037338F" w:rsidRDefault="002A4FB0" w:rsidP="006D5CA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predsednik NO Renče-Vogrsko</w:t>
      </w:r>
    </w:p>
    <w:sectPr w:rsidR="002A4FB0" w:rsidRPr="0037338F" w:rsidSect="00B264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2C" w:rsidRDefault="0089582C" w:rsidP="00A86EAC">
      <w:pPr>
        <w:spacing w:after="0" w:line="240" w:lineRule="auto"/>
      </w:pPr>
      <w:r>
        <w:separator/>
      </w:r>
    </w:p>
  </w:endnote>
  <w:endnote w:type="continuationSeparator" w:id="0">
    <w:p w:rsidR="0089582C" w:rsidRDefault="0089582C" w:rsidP="00A8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8217"/>
      <w:docPartObj>
        <w:docPartGallery w:val="Page Numbers (Bottom of Page)"/>
        <w:docPartUnique/>
      </w:docPartObj>
    </w:sdtPr>
    <w:sdtEndPr/>
    <w:sdtContent>
      <w:p w:rsidR="00A86EAC" w:rsidRDefault="00822B3A">
        <w:pPr>
          <w:pStyle w:val="Footer"/>
          <w:jc w:val="center"/>
        </w:pPr>
        <w:r>
          <w:fldChar w:fldCharType="begin"/>
        </w:r>
        <w:r w:rsidR="00DE6F69">
          <w:instrText xml:space="preserve"> PAGE   \* MERGEFORMAT </w:instrText>
        </w:r>
        <w:r>
          <w:fldChar w:fldCharType="separate"/>
        </w:r>
        <w:r w:rsidR="002A4FB0">
          <w:rPr>
            <w:noProof/>
          </w:rPr>
          <w:t>5</w:t>
        </w:r>
        <w:r>
          <w:rPr>
            <w:noProof/>
          </w:rPr>
          <w:fldChar w:fldCharType="end"/>
        </w:r>
      </w:p>
    </w:sdtContent>
  </w:sdt>
  <w:p w:rsidR="00A86EAC" w:rsidRDefault="00A8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2C" w:rsidRDefault="0089582C" w:rsidP="00A86EAC">
      <w:pPr>
        <w:spacing w:after="0" w:line="240" w:lineRule="auto"/>
      </w:pPr>
      <w:r>
        <w:separator/>
      </w:r>
    </w:p>
  </w:footnote>
  <w:footnote w:type="continuationSeparator" w:id="0">
    <w:p w:rsidR="0089582C" w:rsidRDefault="0089582C" w:rsidP="00A86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0B8"/>
    <w:multiLevelType w:val="hybridMultilevel"/>
    <w:tmpl w:val="932C8BA8"/>
    <w:lvl w:ilvl="0" w:tplc="733EA0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A706FD"/>
    <w:multiLevelType w:val="hybridMultilevel"/>
    <w:tmpl w:val="44E43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950211F"/>
    <w:multiLevelType w:val="hybridMultilevel"/>
    <w:tmpl w:val="DC6E138C"/>
    <w:lvl w:ilvl="0" w:tplc="39969266">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nsid w:val="45D53E6D"/>
    <w:multiLevelType w:val="hybridMultilevel"/>
    <w:tmpl w:val="54F6D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AA"/>
    <w:rsid w:val="00001EB4"/>
    <w:rsid w:val="0003245F"/>
    <w:rsid w:val="000345F3"/>
    <w:rsid w:val="000520C1"/>
    <w:rsid w:val="0006299F"/>
    <w:rsid w:val="000661AC"/>
    <w:rsid w:val="00066454"/>
    <w:rsid w:val="00084E25"/>
    <w:rsid w:val="000B6CE7"/>
    <w:rsid w:val="000B7F99"/>
    <w:rsid w:val="000E1C6B"/>
    <w:rsid w:val="000E7F1B"/>
    <w:rsid w:val="00120D74"/>
    <w:rsid w:val="001261D2"/>
    <w:rsid w:val="00136292"/>
    <w:rsid w:val="00174AFA"/>
    <w:rsid w:val="00183409"/>
    <w:rsid w:val="00185A83"/>
    <w:rsid w:val="001D0CE0"/>
    <w:rsid w:val="001D6B23"/>
    <w:rsid w:val="001E13ED"/>
    <w:rsid w:val="00204DC5"/>
    <w:rsid w:val="002341A3"/>
    <w:rsid w:val="00234450"/>
    <w:rsid w:val="00240BE1"/>
    <w:rsid w:val="002616F6"/>
    <w:rsid w:val="00281C99"/>
    <w:rsid w:val="002906E2"/>
    <w:rsid w:val="002A08D9"/>
    <w:rsid w:val="002A4FB0"/>
    <w:rsid w:val="002B5E89"/>
    <w:rsid w:val="002C4FAB"/>
    <w:rsid w:val="002E0DA6"/>
    <w:rsid w:val="002F0DD2"/>
    <w:rsid w:val="00331B94"/>
    <w:rsid w:val="0037338F"/>
    <w:rsid w:val="00375401"/>
    <w:rsid w:val="003B0D2C"/>
    <w:rsid w:val="003B4578"/>
    <w:rsid w:val="003C3F13"/>
    <w:rsid w:val="003C4E8C"/>
    <w:rsid w:val="003C576B"/>
    <w:rsid w:val="003D6414"/>
    <w:rsid w:val="0043767F"/>
    <w:rsid w:val="00450C17"/>
    <w:rsid w:val="00453870"/>
    <w:rsid w:val="004871AC"/>
    <w:rsid w:val="00487E75"/>
    <w:rsid w:val="004A4A69"/>
    <w:rsid w:val="004E0EC2"/>
    <w:rsid w:val="004E4591"/>
    <w:rsid w:val="00505711"/>
    <w:rsid w:val="0053376B"/>
    <w:rsid w:val="005873BE"/>
    <w:rsid w:val="00595BEE"/>
    <w:rsid w:val="005A2065"/>
    <w:rsid w:val="005C1F0A"/>
    <w:rsid w:val="005F50DE"/>
    <w:rsid w:val="00606581"/>
    <w:rsid w:val="00622DD8"/>
    <w:rsid w:val="0067739F"/>
    <w:rsid w:val="00692183"/>
    <w:rsid w:val="006C4B20"/>
    <w:rsid w:val="006D5CA7"/>
    <w:rsid w:val="006E4C66"/>
    <w:rsid w:val="0078554B"/>
    <w:rsid w:val="007C32FA"/>
    <w:rsid w:val="007E5A57"/>
    <w:rsid w:val="007F2A29"/>
    <w:rsid w:val="00822B3A"/>
    <w:rsid w:val="00883019"/>
    <w:rsid w:val="00890FDC"/>
    <w:rsid w:val="0089582C"/>
    <w:rsid w:val="008A6E07"/>
    <w:rsid w:val="008F77F3"/>
    <w:rsid w:val="00932C29"/>
    <w:rsid w:val="009549F2"/>
    <w:rsid w:val="00957E07"/>
    <w:rsid w:val="009A6E42"/>
    <w:rsid w:val="009B2F17"/>
    <w:rsid w:val="009E56DF"/>
    <w:rsid w:val="00A1456C"/>
    <w:rsid w:val="00A43147"/>
    <w:rsid w:val="00A5267E"/>
    <w:rsid w:val="00A86EAC"/>
    <w:rsid w:val="00A875BA"/>
    <w:rsid w:val="00A945AA"/>
    <w:rsid w:val="00AD594C"/>
    <w:rsid w:val="00AD7C4D"/>
    <w:rsid w:val="00AE0757"/>
    <w:rsid w:val="00AF0340"/>
    <w:rsid w:val="00B0583B"/>
    <w:rsid w:val="00B146AB"/>
    <w:rsid w:val="00B44778"/>
    <w:rsid w:val="00B51B01"/>
    <w:rsid w:val="00B60D46"/>
    <w:rsid w:val="00B65C17"/>
    <w:rsid w:val="00BA3FC1"/>
    <w:rsid w:val="00BE486D"/>
    <w:rsid w:val="00C022B2"/>
    <w:rsid w:val="00C03010"/>
    <w:rsid w:val="00C049D0"/>
    <w:rsid w:val="00C31D1B"/>
    <w:rsid w:val="00C42DC6"/>
    <w:rsid w:val="00C52CF3"/>
    <w:rsid w:val="00CC1F92"/>
    <w:rsid w:val="00CF18C9"/>
    <w:rsid w:val="00D65F63"/>
    <w:rsid w:val="00D65F90"/>
    <w:rsid w:val="00D76E06"/>
    <w:rsid w:val="00D77315"/>
    <w:rsid w:val="00D837CF"/>
    <w:rsid w:val="00D92FA2"/>
    <w:rsid w:val="00DB2D32"/>
    <w:rsid w:val="00DE6F69"/>
    <w:rsid w:val="00E47A90"/>
    <w:rsid w:val="00E6191C"/>
    <w:rsid w:val="00E65CA9"/>
    <w:rsid w:val="00E740FC"/>
    <w:rsid w:val="00E753C3"/>
    <w:rsid w:val="00EB6748"/>
    <w:rsid w:val="00EC1F21"/>
    <w:rsid w:val="00EC559E"/>
    <w:rsid w:val="00ED3369"/>
    <w:rsid w:val="00ED4359"/>
    <w:rsid w:val="00F05A25"/>
    <w:rsid w:val="00F30D45"/>
    <w:rsid w:val="00F42800"/>
    <w:rsid w:val="00F4303C"/>
    <w:rsid w:val="00F65493"/>
    <w:rsid w:val="00FB453E"/>
    <w:rsid w:val="00FC56FF"/>
    <w:rsid w:val="00FE0B8C"/>
    <w:rsid w:val="00FE3706"/>
    <w:rsid w:val="00FE48B4"/>
    <w:rsid w:val="00FF3858"/>
    <w:rsid w:val="00FF49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6E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6EAC"/>
  </w:style>
  <w:style w:type="paragraph" w:styleId="Footer">
    <w:name w:val="footer"/>
    <w:basedOn w:val="Normal"/>
    <w:link w:val="FooterChar"/>
    <w:uiPriority w:val="99"/>
    <w:unhideWhenUsed/>
    <w:rsid w:val="00A86E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EAC"/>
  </w:style>
  <w:style w:type="paragraph" w:styleId="ListParagraph">
    <w:name w:val="List Paragraph"/>
    <w:basedOn w:val="Normal"/>
    <w:uiPriority w:val="34"/>
    <w:qFormat/>
    <w:rsid w:val="00FE48B4"/>
    <w:pPr>
      <w:ind w:left="720"/>
      <w:contextualSpacing/>
    </w:pPr>
  </w:style>
  <w:style w:type="paragraph" w:styleId="BalloonText">
    <w:name w:val="Balloon Text"/>
    <w:basedOn w:val="Normal"/>
    <w:link w:val="BalloonTextChar"/>
    <w:uiPriority w:val="99"/>
    <w:semiHidden/>
    <w:unhideWhenUsed/>
    <w:rsid w:val="0013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92"/>
    <w:rPr>
      <w:rFonts w:ascii="Tahoma" w:hAnsi="Tahoma" w:cs="Tahoma"/>
      <w:sz w:val="16"/>
      <w:szCs w:val="16"/>
    </w:rPr>
  </w:style>
  <w:style w:type="character" w:styleId="CommentReference">
    <w:name w:val="annotation reference"/>
    <w:basedOn w:val="DefaultParagraphFont"/>
    <w:uiPriority w:val="99"/>
    <w:semiHidden/>
    <w:unhideWhenUsed/>
    <w:rsid w:val="00136292"/>
    <w:rPr>
      <w:sz w:val="16"/>
      <w:szCs w:val="16"/>
    </w:rPr>
  </w:style>
  <w:style w:type="paragraph" w:styleId="CommentText">
    <w:name w:val="annotation text"/>
    <w:basedOn w:val="Normal"/>
    <w:link w:val="CommentTextChar"/>
    <w:uiPriority w:val="99"/>
    <w:semiHidden/>
    <w:unhideWhenUsed/>
    <w:rsid w:val="00136292"/>
    <w:pPr>
      <w:spacing w:line="240" w:lineRule="auto"/>
    </w:pPr>
    <w:rPr>
      <w:sz w:val="20"/>
      <w:szCs w:val="20"/>
    </w:rPr>
  </w:style>
  <w:style w:type="character" w:customStyle="1" w:styleId="CommentTextChar">
    <w:name w:val="Comment Text Char"/>
    <w:basedOn w:val="DefaultParagraphFont"/>
    <w:link w:val="CommentText"/>
    <w:uiPriority w:val="99"/>
    <w:semiHidden/>
    <w:rsid w:val="00136292"/>
    <w:rPr>
      <w:sz w:val="20"/>
      <w:szCs w:val="20"/>
    </w:rPr>
  </w:style>
  <w:style w:type="paragraph" w:styleId="CommentSubject">
    <w:name w:val="annotation subject"/>
    <w:basedOn w:val="CommentText"/>
    <w:next w:val="CommentText"/>
    <w:link w:val="CommentSubjectChar"/>
    <w:uiPriority w:val="99"/>
    <w:semiHidden/>
    <w:unhideWhenUsed/>
    <w:rsid w:val="00136292"/>
    <w:rPr>
      <w:b/>
      <w:bCs/>
    </w:rPr>
  </w:style>
  <w:style w:type="character" w:customStyle="1" w:styleId="CommentSubjectChar">
    <w:name w:val="Comment Subject Char"/>
    <w:basedOn w:val="CommentTextChar"/>
    <w:link w:val="CommentSubject"/>
    <w:uiPriority w:val="99"/>
    <w:semiHidden/>
    <w:rsid w:val="001362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6E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6EAC"/>
  </w:style>
  <w:style w:type="paragraph" w:styleId="Footer">
    <w:name w:val="footer"/>
    <w:basedOn w:val="Normal"/>
    <w:link w:val="FooterChar"/>
    <w:uiPriority w:val="99"/>
    <w:unhideWhenUsed/>
    <w:rsid w:val="00A86E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EAC"/>
  </w:style>
  <w:style w:type="paragraph" w:styleId="ListParagraph">
    <w:name w:val="List Paragraph"/>
    <w:basedOn w:val="Normal"/>
    <w:uiPriority w:val="34"/>
    <w:qFormat/>
    <w:rsid w:val="00FE48B4"/>
    <w:pPr>
      <w:ind w:left="720"/>
      <w:contextualSpacing/>
    </w:pPr>
  </w:style>
  <w:style w:type="paragraph" w:styleId="BalloonText">
    <w:name w:val="Balloon Text"/>
    <w:basedOn w:val="Normal"/>
    <w:link w:val="BalloonTextChar"/>
    <w:uiPriority w:val="99"/>
    <w:semiHidden/>
    <w:unhideWhenUsed/>
    <w:rsid w:val="0013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92"/>
    <w:rPr>
      <w:rFonts w:ascii="Tahoma" w:hAnsi="Tahoma" w:cs="Tahoma"/>
      <w:sz w:val="16"/>
      <w:szCs w:val="16"/>
    </w:rPr>
  </w:style>
  <w:style w:type="character" w:styleId="CommentReference">
    <w:name w:val="annotation reference"/>
    <w:basedOn w:val="DefaultParagraphFont"/>
    <w:uiPriority w:val="99"/>
    <w:semiHidden/>
    <w:unhideWhenUsed/>
    <w:rsid w:val="00136292"/>
    <w:rPr>
      <w:sz w:val="16"/>
      <w:szCs w:val="16"/>
    </w:rPr>
  </w:style>
  <w:style w:type="paragraph" w:styleId="CommentText">
    <w:name w:val="annotation text"/>
    <w:basedOn w:val="Normal"/>
    <w:link w:val="CommentTextChar"/>
    <w:uiPriority w:val="99"/>
    <w:semiHidden/>
    <w:unhideWhenUsed/>
    <w:rsid w:val="00136292"/>
    <w:pPr>
      <w:spacing w:line="240" w:lineRule="auto"/>
    </w:pPr>
    <w:rPr>
      <w:sz w:val="20"/>
      <w:szCs w:val="20"/>
    </w:rPr>
  </w:style>
  <w:style w:type="character" w:customStyle="1" w:styleId="CommentTextChar">
    <w:name w:val="Comment Text Char"/>
    <w:basedOn w:val="DefaultParagraphFont"/>
    <w:link w:val="CommentText"/>
    <w:uiPriority w:val="99"/>
    <w:semiHidden/>
    <w:rsid w:val="00136292"/>
    <w:rPr>
      <w:sz w:val="20"/>
      <w:szCs w:val="20"/>
    </w:rPr>
  </w:style>
  <w:style w:type="paragraph" w:styleId="CommentSubject">
    <w:name w:val="annotation subject"/>
    <w:basedOn w:val="CommentText"/>
    <w:next w:val="CommentText"/>
    <w:link w:val="CommentSubjectChar"/>
    <w:uiPriority w:val="99"/>
    <w:semiHidden/>
    <w:unhideWhenUsed/>
    <w:rsid w:val="00136292"/>
    <w:rPr>
      <w:b/>
      <w:bCs/>
    </w:rPr>
  </w:style>
  <w:style w:type="character" w:customStyle="1" w:styleId="CommentSubjectChar">
    <w:name w:val="Comment Subject Char"/>
    <w:basedOn w:val="CommentTextChar"/>
    <w:link w:val="CommentSubject"/>
    <w:uiPriority w:val="99"/>
    <w:semiHidden/>
    <w:rsid w:val="00136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AF3B-DAB7-4306-8D6E-1A2720E5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KPMG</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c:creator>
  <cp:lastModifiedBy>ALJOSA GRUDEN</cp:lastModifiedBy>
  <cp:revision>2</cp:revision>
  <cp:lastPrinted>2012-05-24T20:44:00Z</cp:lastPrinted>
  <dcterms:created xsi:type="dcterms:W3CDTF">2012-06-13T14:10:00Z</dcterms:created>
  <dcterms:modified xsi:type="dcterms:W3CDTF">2012-06-13T14:10:00Z</dcterms:modified>
</cp:coreProperties>
</file>