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8E3A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33E1E97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>OBČINA RENČE-VOGRSKO</w:t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       PREDLOG        OBČINSKI SVET</w:t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color w:val="00CCFF"/>
          <w:sz w:val="20"/>
          <w:szCs w:val="20"/>
          <w:lang w:eastAsia="sl-SI"/>
        </w:rPr>
        <w:t xml:space="preserve">                                </w:t>
      </w:r>
    </w:p>
    <w:p w14:paraId="21284054" w14:textId="77777777" w:rsidR="002451C8" w:rsidRPr="002B59D5" w:rsidRDefault="002451C8" w:rsidP="002451C8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</w:p>
    <w:p w14:paraId="20389635" w14:textId="77777777" w:rsidR="002451C8" w:rsidRPr="002B59D5" w:rsidRDefault="002451C8" w:rsidP="002451C8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</w:p>
    <w:p w14:paraId="35E731DE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NASLOV:</w:t>
      </w:r>
      <w:r w:rsidRPr="002B59D5">
        <w:rPr>
          <w:rFonts w:ascii="Arial" w:eastAsia="Times New Roman" w:hAnsi="Arial" w:cs="Arial"/>
          <w:lang w:eastAsia="sl-SI"/>
        </w:rPr>
        <w:t xml:space="preserve">  </w:t>
      </w:r>
    </w:p>
    <w:p w14:paraId="0170D77C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2B59D5">
        <w:rPr>
          <w:rFonts w:ascii="Arial" w:eastAsia="Times New Roman" w:hAnsi="Arial" w:cs="Arial"/>
          <w:b/>
          <w:color w:val="00CCFF"/>
          <w:sz w:val="20"/>
          <w:szCs w:val="20"/>
          <w:lang w:eastAsia="sl-SI"/>
        </w:rPr>
        <w:t xml:space="preserve">                        </w:t>
      </w:r>
    </w:p>
    <w:p w14:paraId="61076E9C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SOGLASJE </w:t>
      </w:r>
      <w:r w:rsidRPr="00D15369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K DOLOČANJU DELOVNE USPEŠNOSTI RAVNATELJA 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OSNOVNE</w:t>
      </w:r>
      <w:r w:rsidRPr="00D15369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ŠOLE 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LUCIJANA BRATKOVIČA BRATUŠA RENČE</w:t>
      </w:r>
    </w:p>
    <w:p w14:paraId="752B4A36" w14:textId="77777777" w:rsidR="002451C8" w:rsidRDefault="002451C8" w:rsidP="002451C8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18CAE25F" w14:textId="77777777" w:rsidR="002451C8" w:rsidRPr="002B59D5" w:rsidRDefault="002451C8" w:rsidP="002451C8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3A5B0797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PRAVNA PODLAGA:</w:t>
      </w:r>
      <w:r w:rsidRPr="002B59D5">
        <w:rPr>
          <w:rFonts w:ascii="Arial" w:eastAsia="Times New Roman" w:hAnsi="Arial" w:cs="Arial"/>
          <w:lang w:eastAsia="sl-SI"/>
        </w:rPr>
        <w:t xml:space="preserve">  </w:t>
      </w:r>
    </w:p>
    <w:p w14:paraId="513F04B8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E3D58E0" w14:textId="77777777" w:rsidR="002451C8" w:rsidRPr="002B59D5" w:rsidRDefault="002451C8" w:rsidP="002451C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0" w:name="_Hlk67323331"/>
      <w:r>
        <w:rPr>
          <w:rFonts w:ascii="Arial" w:eastAsia="Times New Roman" w:hAnsi="Arial" w:cs="Arial"/>
          <w:lang w:eastAsia="sl-SI"/>
        </w:rPr>
        <w:t xml:space="preserve">Četrta in peta točka 7. člena Uredbe </w:t>
      </w:r>
      <w:bookmarkStart w:id="1" w:name="_Hlk97562032"/>
      <w:r>
        <w:rPr>
          <w:rFonts w:ascii="Arial" w:eastAsia="Times New Roman" w:hAnsi="Arial" w:cs="Arial"/>
          <w:lang w:eastAsia="sl-SI"/>
        </w:rPr>
        <w:t xml:space="preserve">o plačah direktorjev v javnem sektorju </w:t>
      </w:r>
      <w:bookmarkEnd w:id="1"/>
      <w:r w:rsidRPr="0094571E">
        <w:rPr>
          <w:rFonts w:ascii="Arial" w:eastAsia="Times New Roman" w:hAnsi="Arial" w:cs="Arial"/>
          <w:lang w:eastAsia="sl-SI"/>
        </w:rPr>
        <w:t>(Uradni list RS, št. 68/17, 4/18</w:t>
      </w:r>
      <w:r>
        <w:rPr>
          <w:rFonts w:ascii="Arial" w:eastAsia="Times New Roman" w:hAnsi="Arial" w:cs="Arial"/>
          <w:lang w:eastAsia="sl-SI"/>
        </w:rPr>
        <w:t>,</w:t>
      </w:r>
      <w:r w:rsidRPr="0094571E">
        <w:rPr>
          <w:rFonts w:ascii="Arial" w:eastAsia="Times New Roman" w:hAnsi="Arial" w:cs="Arial"/>
          <w:lang w:eastAsia="sl-SI"/>
        </w:rPr>
        <w:t xml:space="preserve"> 30/18</w:t>
      </w:r>
      <w:r>
        <w:rPr>
          <w:rFonts w:ascii="Arial" w:eastAsia="Times New Roman" w:hAnsi="Arial" w:cs="Arial"/>
          <w:lang w:eastAsia="sl-SI"/>
        </w:rPr>
        <w:t>, 116/21 in 180/21</w:t>
      </w:r>
      <w:r w:rsidRPr="0094571E">
        <w:rPr>
          <w:rFonts w:ascii="Arial" w:eastAsia="Times New Roman" w:hAnsi="Arial" w:cs="Arial"/>
          <w:lang w:eastAsia="sl-SI"/>
        </w:rPr>
        <w:t>)</w:t>
      </w:r>
      <w:r w:rsidRPr="002B59D5">
        <w:rPr>
          <w:rFonts w:ascii="Arial" w:eastAsia="Times New Roman" w:hAnsi="Arial" w:cs="Arial"/>
          <w:lang w:eastAsia="sl-SI"/>
        </w:rPr>
        <w:t>,</w:t>
      </w:r>
    </w:p>
    <w:bookmarkEnd w:id="0"/>
    <w:p w14:paraId="47BF0F0E" w14:textId="77777777" w:rsidR="002451C8" w:rsidRPr="002B59D5" w:rsidRDefault="002451C8" w:rsidP="002451C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 xml:space="preserve">18. člen Statuta Občine Renče-Vogrsko (Uradni list RS, št. 22/12 – uradno prečiščeno besedilo, </w:t>
      </w:r>
      <w:r w:rsidRPr="002B59D5">
        <w:rPr>
          <w:rFonts w:ascii="Arial" w:eastAsia="Times New Roman" w:hAnsi="Arial" w:cs="Arial"/>
          <w:szCs w:val="24"/>
          <w:lang w:eastAsia="sl-SI"/>
        </w:rPr>
        <w:t>88/15 in 14/18</w:t>
      </w:r>
      <w:r w:rsidRPr="002B59D5">
        <w:rPr>
          <w:rFonts w:ascii="Arial" w:eastAsia="Times New Roman" w:hAnsi="Arial" w:cs="Arial"/>
          <w:lang w:eastAsia="sl-SI"/>
        </w:rPr>
        <w:t>).</w:t>
      </w:r>
    </w:p>
    <w:p w14:paraId="07B15572" w14:textId="77777777" w:rsidR="002451C8" w:rsidRDefault="002451C8" w:rsidP="002451C8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3927A339" w14:textId="77777777" w:rsidR="002451C8" w:rsidRPr="002B59D5" w:rsidRDefault="002451C8" w:rsidP="002451C8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40AD8D03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PREDLAGATELJ:</w:t>
      </w:r>
      <w:r w:rsidRPr="002B59D5">
        <w:rPr>
          <w:rFonts w:ascii="Arial" w:eastAsia="Times New Roman" w:hAnsi="Arial" w:cs="Arial"/>
          <w:lang w:eastAsia="sl-SI"/>
        </w:rPr>
        <w:t xml:space="preserve">  </w:t>
      </w:r>
    </w:p>
    <w:p w14:paraId="5D07749E" w14:textId="77777777" w:rsidR="002451C8" w:rsidRPr="002B59D5" w:rsidRDefault="002451C8" w:rsidP="002451C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211CB03" w14:textId="77777777" w:rsidR="002451C8" w:rsidRPr="002B59D5" w:rsidRDefault="002451C8" w:rsidP="002451C8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Tarik Žigon</w:t>
      </w:r>
      <w:r w:rsidRPr="002B59D5">
        <w:rPr>
          <w:rFonts w:ascii="Arial" w:eastAsia="Times New Roman" w:hAnsi="Arial" w:cs="Arial"/>
          <w:lang w:eastAsia="sl-SI"/>
        </w:rPr>
        <w:t>, Župan</w:t>
      </w:r>
    </w:p>
    <w:p w14:paraId="7FA5DDFF" w14:textId="77777777" w:rsidR="002451C8" w:rsidRPr="002B59D5" w:rsidRDefault="002451C8" w:rsidP="002451C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9426A6A" w14:textId="77777777" w:rsidR="002451C8" w:rsidRPr="002B59D5" w:rsidRDefault="002451C8" w:rsidP="002451C8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23F928C5" w14:textId="77777777" w:rsidR="002451C8" w:rsidRPr="002B59D5" w:rsidRDefault="002451C8" w:rsidP="002451C8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PRIPRAVLJALEC:</w:t>
      </w:r>
      <w:r w:rsidRPr="002B59D5">
        <w:rPr>
          <w:rFonts w:ascii="Arial" w:eastAsia="Times New Roman" w:hAnsi="Arial" w:cs="Arial"/>
          <w:lang w:eastAsia="sl-SI"/>
        </w:rPr>
        <w:t xml:space="preserve"> </w:t>
      </w:r>
    </w:p>
    <w:p w14:paraId="289DD340" w14:textId="77777777" w:rsidR="002451C8" w:rsidRPr="002B59D5" w:rsidRDefault="002451C8" w:rsidP="002451C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9BE153E" w14:textId="77777777" w:rsidR="002451C8" w:rsidRPr="002B59D5" w:rsidRDefault="002451C8" w:rsidP="002451C8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 xml:space="preserve">Župan, občinska uprava </w:t>
      </w:r>
    </w:p>
    <w:p w14:paraId="1C41C0F2" w14:textId="77777777" w:rsidR="002451C8" w:rsidRPr="002B59D5" w:rsidRDefault="002451C8" w:rsidP="002451C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193BA17" w14:textId="77777777" w:rsidR="002451C8" w:rsidRPr="002B59D5" w:rsidRDefault="002451C8" w:rsidP="002451C8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3B56C458" w14:textId="77777777" w:rsidR="002451C8" w:rsidRPr="002B59D5" w:rsidRDefault="002451C8" w:rsidP="002451C8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 xml:space="preserve">OBRAZLOŽITEV:  </w:t>
      </w:r>
    </w:p>
    <w:p w14:paraId="0AB74275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7D37DB" w14:textId="2DA65127" w:rsidR="002451C8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iCs/>
          <w:lang w:eastAsia="sl-SI"/>
        </w:rPr>
      </w:pPr>
      <w:r>
        <w:rPr>
          <w:rFonts w:ascii="Arial" w:eastAsia="Times New Roman" w:hAnsi="Arial" w:cs="Arial"/>
          <w:iCs/>
          <w:lang w:eastAsia="sl-SI"/>
        </w:rPr>
        <w:t xml:space="preserve">Svet zavoda Osnovne šole Lucijana Bratuša Renče (v nadaljevanju: Svet) je dne 1. 4. 2022 na Občino Renče-Vogrsko naslovil zaprosilo za izdajo soglasja pri določanju delovne uspešnosti ravnatelja javnega zavoda za leto 2021. Vlogi je priložil ocenjevalni obrazec za ugotavljanje delovne uspešnosti ravnatelja z dne 30. 3. 2022. Dne 31. 3. 2022 je bila dostavljena tudi </w:t>
      </w:r>
      <w:r w:rsidR="00D728D1">
        <w:rPr>
          <w:rFonts w:ascii="Arial" w:eastAsia="Times New Roman" w:hAnsi="Arial" w:cs="Arial"/>
          <w:iCs/>
          <w:lang w:eastAsia="sl-SI"/>
        </w:rPr>
        <w:t>obrazložitev delovne uspešnosti ravnatelja. Iz vloge za izdajo soglasja izhajat</w:t>
      </w:r>
      <w:r w:rsidR="007A6AF4">
        <w:rPr>
          <w:rFonts w:ascii="Arial" w:eastAsia="Times New Roman" w:hAnsi="Arial" w:cs="Arial"/>
          <w:iCs/>
          <w:lang w:eastAsia="sl-SI"/>
        </w:rPr>
        <w:t>a</w:t>
      </w:r>
      <w:r w:rsidR="00D728D1">
        <w:rPr>
          <w:rFonts w:ascii="Arial" w:eastAsia="Times New Roman" w:hAnsi="Arial" w:cs="Arial"/>
          <w:iCs/>
          <w:lang w:eastAsia="sl-SI"/>
        </w:rPr>
        <w:t xml:space="preserve"> dva sklepa Sveta zavoda s 3. redne seje Sveta zavoda z dne 29. 3. 2022, in sicer, da je Svet zavoda</w:t>
      </w:r>
      <w:r w:rsidR="00905C97" w:rsidRPr="00905C97">
        <w:rPr>
          <w:rFonts w:ascii="Arial" w:eastAsia="Times New Roman" w:hAnsi="Arial" w:cs="Arial"/>
          <w:iCs/>
          <w:lang w:eastAsia="sl-SI"/>
        </w:rPr>
        <w:t xml:space="preserve"> </w:t>
      </w:r>
      <w:r w:rsidR="00905C97">
        <w:rPr>
          <w:rFonts w:ascii="Arial" w:eastAsia="Times New Roman" w:hAnsi="Arial" w:cs="Arial"/>
          <w:iCs/>
          <w:lang w:eastAsia="sl-SI"/>
        </w:rPr>
        <w:t>potrdil, da</w:t>
      </w:r>
      <w:r w:rsidR="00D728D1">
        <w:rPr>
          <w:rFonts w:ascii="Arial" w:eastAsia="Times New Roman" w:hAnsi="Arial" w:cs="Arial"/>
          <w:iCs/>
          <w:lang w:eastAsia="sl-SI"/>
        </w:rPr>
        <w:t>:</w:t>
      </w:r>
    </w:p>
    <w:p w14:paraId="088E4BFD" w14:textId="6427BAC8" w:rsidR="00D728D1" w:rsidRDefault="00D728D1" w:rsidP="00D728D1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Cs/>
          <w:lang w:eastAsia="sl-SI"/>
        </w:rPr>
      </w:pPr>
      <w:r>
        <w:rPr>
          <w:rFonts w:ascii="Arial" w:eastAsia="Times New Roman" w:hAnsi="Arial" w:cs="Arial"/>
          <w:iCs/>
          <w:lang w:eastAsia="sl-SI"/>
        </w:rPr>
        <w:t>se za izplačilo redne delovne uspešnosti ravnatelju nameni 5 % osnovne plače, in</w:t>
      </w:r>
    </w:p>
    <w:p w14:paraId="3AF340B8" w14:textId="45804047" w:rsidR="00D728D1" w:rsidRPr="00D728D1" w:rsidRDefault="00905C97" w:rsidP="00D728D1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Cs/>
          <w:lang w:eastAsia="sl-SI"/>
        </w:rPr>
      </w:pPr>
      <w:r>
        <w:rPr>
          <w:rFonts w:ascii="Arial" w:eastAsia="Times New Roman" w:hAnsi="Arial" w:cs="Arial"/>
          <w:iCs/>
          <w:lang w:eastAsia="sl-SI"/>
        </w:rPr>
        <w:t>je ravnatelj dosegel 95 % vrednosti meril za ugotavljanje dela plače za delovno uspešnost.</w:t>
      </w:r>
    </w:p>
    <w:p w14:paraId="3BE8D305" w14:textId="77777777" w:rsidR="002451C8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6DF439FC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4D616A36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RAZLOGI ZA SPREJETJE SKLEPA:</w:t>
      </w:r>
    </w:p>
    <w:p w14:paraId="2D348896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37CC92E7" w14:textId="77777777" w:rsidR="00905C97" w:rsidRPr="002B59D5" w:rsidRDefault="00905C97" w:rsidP="00905C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Tretji odstavek 7. člena Uredbe o plačah direktorjev v javnem sektorju določa, da mora organ, pristojen za imenovanje direktorja, pri odločanju o višini dela plače za redno delovno uspešnost direktorja pridobiti soglasje ustanovitelja. </w:t>
      </w:r>
    </w:p>
    <w:p w14:paraId="741C39E7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9E63E10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10E7E26D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OCENA STANJA:</w:t>
      </w:r>
    </w:p>
    <w:p w14:paraId="2AE637C1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CF5BDE1" w14:textId="51616525" w:rsidR="002451C8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lastRenderedPageBreak/>
        <w:t>Četrta točka 7. člena Uredbe o plačah direktorjev v javnem sektorju določa, da u</w:t>
      </w:r>
      <w:r w:rsidRPr="00935FF5">
        <w:rPr>
          <w:rFonts w:ascii="Arial" w:eastAsia="Times New Roman" w:hAnsi="Arial" w:cs="Arial"/>
          <w:lang w:eastAsia="sl-SI"/>
        </w:rPr>
        <w:t xml:space="preserve">stanovitelj izda soglasje za izplačilo </w:t>
      </w:r>
      <w:bookmarkStart w:id="2" w:name="_Hlk99713393"/>
      <w:r w:rsidRPr="00935FF5">
        <w:rPr>
          <w:rFonts w:ascii="Arial" w:eastAsia="Times New Roman" w:hAnsi="Arial" w:cs="Arial"/>
          <w:lang w:eastAsia="sl-SI"/>
        </w:rPr>
        <w:t xml:space="preserve">dela plače za delovno uspešnost </w:t>
      </w:r>
      <w:bookmarkEnd w:id="2"/>
      <w:r w:rsidRPr="00935FF5">
        <w:rPr>
          <w:rFonts w:ascii="Arial" w:eastAsia="Times New Roman" w:hAnsi="Arial" w:cs="Arial"/>
          <w:lang w:eastAsia="sl-SI"/>
        </w:rPr>
        <w:t>najpozneje v 30 dneh po prejemu vloge za izdajo soglasja.</w:t>
      </w:r>
      <w:r>
        <w:rPr>
          <w:rFonts w:ascii="Arial" w:eastAsia="Times New Roman" w:hAnsi="Arial" w:cs="Arial"/>
          <w:lang w:eastAsia="sl-SI"/>
        </w:rPr>
        <w:t xml:space="preserve"> </w:t>
      </w:r>
      <w:r w:rsidRPr="00935FF5">
        <w:rPr>
          <w:rFonts w:ascii="Arial" w:eastAsia="Times New Roman" w:hAnsi="Arial" w:cs="Arial"/>
          <w:lang w:eastAsia="sl-SI"/>
        </w:rPr>
        <w:t>Če ustanovitelj soglasja v 30 dneh od prejema popolne vloge ne izda oziroma njegove izdaje ne zavrne, se šteje, da je soglasje dano.</w:t>
      </w:r>
      <w:r w:rsidR="007A6AF4">
        <w:rPr>
          <w:rFonts w:ascii="Arial" w:eastAsia="Times New Roman" w:hAnsi="Arial" w:cs="Arial"/>
          <w:lang w:eastAsia="sl-SI"/>
        </w:rPr>
        <w:t xml:space="preserve"> Iz razloga, ker Javni zavod potrebuje odločitev do 20. 4. 2022, da lahko skladno s predpisi izpelje postopek nakazila </w:t>
      </w:r>
      <w:r w:rsidR="007A6AF4" w:rsidRPr="00935FF5">
        <w:rPr>
          <w:rFonts w:ascii="Arial" w:eastAsia="Times New Roman" w:hAnsi="Arial" w:cs="Arial"/>
          <w:lang w:eastAsia="sl-SI"/>
        </w:rPr>
        <w:t>dela plače za delovno uspešnost</w:t>
      </w:r>
      <w:r w:rsidR="007A6AF4">
        <w:rPr>
          <w:rFonts w:ascii="Arial" w:eastAsia="Times New Roman" w:hAnsi="Arial" w:cs="Arial"/>
          <w:lang w:eastAsia="sl-SI"/>
        </w:rPr>
        <w:t>, se predlaga občinskemu svetu, da postopek izdaje soglasja izpelje v dopisni seji.</w:t>
      </w:r>
    </w:p>
    <w:p w14:paraId="5A82479D" w14:textId="77777777" w:rsidR="002451C8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25E0740" w14:textId="0285826B" w:rsidR="00716958" w:rsidRPr="002B59D5" w:rsidRDefault="00905C97" w:rsidP="007169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16958">
        <w:rPr>
          <w:rFonts w:ascii="Arial" w:eastAsia="Times New Roman" w:hAnsi="Arial" w:cs="Arial"/>
          <w:lang w:eastAsia="sl-SI"/>
        </w:rPr>
        <w:t xml:space="preserve">Vlogo Sveta zavoda je na svoji </w:t>
      </w:r>
      <w:r w:rsidR="00716958" w:rsidRPr="00716958">
        <w:rPr>
          <w:rFonts w:ascii="Arial" w:eastAsia="Times New Roman" w:hAnsi="Arial" w:cs="Arial"/>
          <w:lang w:eastAsia="sl-SI"/>
        </w:rPr>
        <w:t>tretji</w:t>
      </w:r>
      <w:r w:rsidRPr="00716958">
        <w:rPr>
          <w:rFonts w:ascii="Arial" w:eastAsia="Times New Roman" w:hAnsi="Arial" w:cs="Arial"/>
          <w:lang w:eastAsia="sl-SI"/>
        </w:rPr>
        <w:t xml:space="preserve"> dopisni seji</w:t>
      </w:r>
      <w:r w:rsidR="00F23B42">
        <w:rPr>
          <w:rFonts w:ascii="Arial" w:eastAsia="Times New Roman" w:hAnsi="Arial" w:cs="Arial"/>
          <w:lang w:eastAsia="sl-SI"/>
        </w:rPr>
        <w:t>, sklicani za čas od 5. 4. do 8. 4. 2022,</w:t>
      </w:r>
      <w:r w:rsidRPr="00716958">
        <w:rPr>
          <w:rFonts w:ascii="Arial" w:eastAsia="Times New Roman" w:hAnsi="Arial" w:cs="Arial"/>
          <w:lang w:eastAsia="sl-SI"/>
        </w:rPr>
        <w:t xml:space="preserve"> obravnaval Odbor za družbene dejavnosti in </w:t>
      </w:r>
      <w:r w:rsidR="00F23B42">
        <w:rPr>
          <w:rFonts w:ascii="Arial" w:eastAsia="Times New Roman" w:hAnsi="Arial" w:cs="Arial"/>
          <w:lang w:eastAsia="sl-SI"/>
        </w:rPr>
        <w:t xml:space="preserve">do 6. 4. </w:t>
      </w:r>
      <w:r w:rsidR="00716958" w:rsidRPr="00716958">
        <w:rPr>
          <w:rFonts w:ascii="Arial" w:eastAsia="Times New Roman" w:hAnsi="Arial" w:cs="Arial"/>
          <w:lang w:eastAsia="sl-SI"/>
        </w:rPr>
        <w:t>soglasno soglašal s</w:t>
      </w:r>
      <w:r w:rsidRPr="00716958">
        <w:rPr>
          <w:rFonts w:ascii="Arial" w:eastAsia="Times New Roman" w:hAnsi="Arial" w:cs="Arial"/>
          <w:lang w:eastAsia="sl-SI"/>
        </w:rPr>
        <w:t xml:space="preserve"> sklep</w:t>
      </w:r>
      <w:r w:rsidR="00716958" w:rsidRPr="00716958">
        <w:rPr>
          <w:rFonts w:ascii="Arial" w:eastAsia="Times New Roman" w:hAnsi="Arial" w:cs="Arial"/>
          <w:lang w:eastAsia="sl-SI"/>
        </w:rPr>
        <w:t>om</w:t>
      </w:r>
      <w:r w:rsidRPr="00716958">
        <w:rPr>
          <w:rFonts w:ascii="Arial" w:eastAsia="Times New Roman" w:hAnsi="Arial" w:cs="Arial"/>
          <w:lang w:eastAsia="sl-SI"/>
        </w:rPr>
        <w:t xml:space="preserve">, </w:t>
      </w:r>
      <w:r w:rsidR="00716958" w:rsidRPr="00716958">
        <w:rPr>
          <w:rFonts w:ascii="Arial" w:eastAsia="Times New Roman" w:hAnsi="Arial" w:cs="Arial"/>
          <w:lang w:eastAsia="sl-SI"/>
        </w:rPr>
        <w:t xml:space="preserve">da Občina Renče-Vogrsko poda Svetu zavoda Osnovne šole </w:t>
      </w:r>
      <w:r w:rsidR="00716958" w:rsidRPr="00716958">
        <w:rPr>
          <w:rFonts w:ascii="Arial" w:eastAsia="Times New Roman" w:hAnsi="Arial" w:cs="Arial"/>
          <w:iCs/>
          <w:lang w:eastAsia="sl-SI"/>
        </w:rPr>
        <w:t xml:space="preserve">Lucijana Bratkoviča </w:t>
      </w:r>
      <w:r w:rsidR="00716958">
        <w:rPr>
          <w:rFonts w:ascii="Arial" w:eastAsia="Times New Roman" w:hAnsi="Arial" w:cs="Arial"/>
          <w:iCs/>
          <w:lang w:eastAsia="sl-SI"/>
        </w:rPr>
        <w:t>Bratuša</w:t>
      </w:r>
      <w:r w:rsidR="00716958">
        <w:rPr>
          <w:rFonts w:ascii="Arial" w:eastAsia="Times New Roman" w:hAnsi="Arial" w:cs="Arial"/>
          <w:lang w:eastAsia="sl-SI"/>
        </w:rPr>
        <w:t xml:space="preserve"> soglasje k redni delovni uspešnosti ravnatelja za leto 2021 in soglasje k izplačilu dela plače za delovno uspešnost ravnatelja v višini 5 % za leto 2021.</w:t>
      </w:r>
    </w:p>
    <w:p w14:paraId="179BC80E" w14:textId="2C48F426" w:rsidR="002451C8" w:rsidRPr="00905C97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14:paraId="4E5683C6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680A0FBB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CILJI IN NAČELA:</w:t>
      </w:r>
    </w:p>
    <w:p w14:paraId="650A59BD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59219B93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Občina Renče-Vogrsko bo Svetu zavoda Osnovne šole </w:t>
      </w:r>
      <w:r>
        <w:rPr>
          <w:rFonts w:ascii="Arial" w:eastAsia="Times New Roman" w:hAnsi="Arial" w:cs="Arial"/>
          <w:iCs/>
          <w:lang w:eastAsia="sl-SI"/>
        </w:rPr>
        <w:t>Lucijana Bratkoviča Bratuša</w:t>
      </w:r>
      <w:r>
        <w:rPr>
          <w:rFonts w:ascii="Arial" w:eastAsia="Times New Roman" w:hAnsi="Arial" w:cs="Arial"/>
          <w:lang w:eastAsia="sl-SI"/>
        </w:rPr>
        <w:t xml:space="preserve"> kot občina soustanoviteljica podala soglasje</w:t>
      </w:r>
      <w:r w:rsidRPr="002B59D5">
        <w:rPr>
          <w:rFonts w:ascii="Arial" w:eastAsia="Times New Roman" w:hAnsi="Arial" w:cs="Arial"/>
          <w:lang w:eastAsia="sl-SI"/>
        </w:rPr>
        <w:t xml:space="preserve"> skladn</w:t>
      </w:r>
      <w:r>
        <w:rPr>
          <w:rFonts w:ascii="Arial" w:eastAsia="Times New Roman" w:hAnsi="Arial" w:cs="Arial"/>
          <w:lang w:eastAsia="sl-SI"/>
        </w:rPr>
        <w:t>o</w:t>
      </w:r>
      <w:r w:rsidRPr="002B59D5">
        <w:rPr>
          <w:rFonts w:ascii="Arial" w:eastAsia="Times New Roman" w:hAnsi="Arial" w:cs="Arial"/>
          <w:lang w:eastAsia="sl-SI"/>
        </w:rPr>
        <w:t xml:space="preserve"> z navedeno zakonodajo. </w:t>
      </w:r>
    </w:p>
    <w:p w14:paraId="795A302A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3F6AC54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793DC9BC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FINANČNE IN DRUGE POSLEDICE:</w:t>
      </w:r>
    </w:p>
    <w:p w14:paraId="52712C7A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5AC435D6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 xml:space="preserve">Finančne posledice niso predvidene. </w:t>
      </w:r>
    </w:p>
    <w:p w14:paraId="345233B3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0963584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8FDA7A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B59D5">
        <w:rPr>
          <w:rFonts w:ascii="Arial" w:eastAsia="Times New Roman" w:hAnsi="Arial" w:cs="Arial"/>
          <w:sz w:val="20"/>
          <w:szCs w:val="20"/>
          <w:lang w:eastAsia="sl-SI"/>
        </w:rPr>
        <w:t>Pripravila:</w:t>
      </w:r>
    </w:p>
    <w:p w14:paraId="02BD45C7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smartTag w:uri="urn:schemas-microsoft-com:office:smarttags" w:element="PersonName">
        <w:r w:rsidRPr="002B59D5">
          <w:rPr>
            <w:rFonts w:ascii="Arial" w:eastAsia="Times New Roman" w:hAnsi="Arial" w:cs="Arial"/>
            <w:sz w:val="20"/>
            <w:szCs w:val="20"/>
            <w:lang w:eastAsia="sl-SI"/>
          </w:rPr>
          <w:t>Vladka Gal</w:t>
        </w:r>
      </w:smartTag>
      <w:r w:rsidRPr="002B59D5">
        <w:rPr>
          <w:rFonts w:ascii="Arial" w:eastAsia="Times New Roman" w:hAnsi="Arial" w:cs="Arial"/>
          <w:sz w:val="20"/>
          <w:szCs w:val="20"/>
          <w:lang w:eastAsia="sl-SI"/>
        </w:rPr>
        <w:t xml:space="preserve"> Janeš</w:t>
      </w:r>
    </w:p>
    <w:p w14:paraId="322A9366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B59D5">
        <w:rPr>
          <w:rFonts w:ascii="Arial" w:eastAsia="Times New Roman" w:hAnsi="Arial" w:cs="Arial"/>
          <w:sz w:val="20"/>
          <w:szCs w:val="20"/>
          <w:lang w:eastAsia="sl-SI"/>
        </w:rPr>
        <w:t xml:space="preserve">Višja svetovalka I za </w:t>
      </w:r>
      <w:r>
        <w:rPr>
          <w:rFonts w:ascii="Arial" w:eastAsia="Times New Roman" w:hAnsi="Arial" w:cs="Arial"/>
          <w:sz w:val="20"/>
          <w:szCs w:val="20"/>
          <w:lang w:eastAsia="sl-SI"/>
        </w:rPr>
        <w:t>družbene</w:t>
      </w:r>
      <w:r w:rsidRPr="002B59D5">
        <w:rPr>
          <w:rFonts w:ascii="Arial" w:eastAsia="Times New Roman" w:hAnsi="Arial" w:cs="Arial"/>
          <w:sz w:val="20"/>
          <w:szCs w:val="20"/>
          <w:lang w:eastAsia="sl-SI"/>
        </w:rPr>
        <w:t xml:space="preserve"> dejavnosti</w:t>
      </w:r>
    </w:p>
    <w:p w14:paraId="26657B10" w14:textId="77777777" w:rsidR="002451C8" w:rsidRPr="002B59D5" w:rsidRDefault="00E912A1" w:rsidP="002451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pict w14:anchorId="13188290">
          <v:rect id="_x0000_i1025" style="width:0;height:1.5pt" o:hralign="center" o:hrstd="t" o:hr="t" fillcolor="#a0a0a0" stroked="f"/>
        </w:pict>
      </w:r>
    </w:p>
    <w:p w14:paraId="1E2ED87A" w14:textId="77777777" w:rsidR="002451C8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3374A0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B59D5">
        <w:rPr>
          <w:rFonts w:ascii="Arial" w:eastAsia="Times New Roman" w:hAnsi="Arial" w:cs="Arial"/>
          <w:sz w:val="20"/>
          <w:szCs w:val="20"/>
          <w:lang w:eastAsia="sl-SI"/>
        </w:rPr>
        <w:t>Predlog sklepa:</w:t>
      </w:r>
    </w:p>
    <w:p w14:paraId="7F0DC95B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EF2A0D8" w14:textId="6CFAA9C9" w:rsidR="002451C8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 xml:space="preserve">Na podlagi </w:t>
      </w:r>
      <w:r>
        <w:rPr>
          <w:rFonts w:ascii="Arial" w:eastAsia="Times New Roman" w:hAnsi="Arial" w:cs="Arial"/>
          <w:lang w:eastAsia="sl-SI"/>
        </w:rPr>
        <w:t>č</w:t>
      </w:r>
      <w:r w:rsidRPr="00935FF5">
        <w:rPr>
          <w:rFonts w:ascii="Arial" w:eastAsia="Times New Roman" w:hAnsi="Arial" w:cs="Arial"/>
          <w:lang w:eastAsia="sl-SI"/>
        </w:rPr>
        <w:t>etrt</w:t>
      </w:r>
      <w:r>
        <w:rPr>
          <w:rFonts w:ascii="Arial" w:eastAsia="Times New Roman" w:hAnsi="Arial" w:cs="Arial"/>
          <w:lang w:eastAsia="sl-SI"/>
        </w:rPr>
        <w:t>e</w:t>
      </w:r>
      <w:r w:rsidRPr="00935FF5">
        <w:rPr>
          <w:rFonts w:ascii="Arial" w:eastAsia="Times New Roman" w:hAnsi="Arial" w:cs="Arial"/>
          <w:lang w:eastAsia="sl-SI"/>
        </w:rPr>
        <w:t xml:space="preserve"> točk</w:t>
      </w:r>
      <w:r>
        <w:rPr>
          <w:rFonts w:ascii="Arial" w:eastAsia="Times New Roman" w:hAnsi="Arial" w:cs="Arial"/>
          <w:lang w:eastAsia="sl-SI"/>
        </w:rPr>
        <w:t>e</w:t>
      </w:r>
      <w:r w:rsidRPr="00935FF5">
        <w:rPr>
          <w:rFonts w:ascii="Arial" w:eastAsia="Times New Roman" w:hAnsi="Arial" w:cs="Arial"/>
          <w:lang w:eastAsia="sl-SI"/>
        </w:rPr>
        <w:t xml:space="preserve"> 7. člena Uredbe o plačah direktorjev v javnem sektorju (Uradni list RS, št. 68/17, 4/18</w:t>
      </w:r>
      <w:r w:rsidR="00CA0F87">
        <w:rPr>
          <w:rFonts w:ascii="Arial" w:eastAsia="Times New Roman" w:hAnsi="Arial" w:cs="Arial"/>
          <w:lang w:eastAsia="sl-SI"/>
        </w:rPr>
        <w:t>,</w:t>
      </w:r>
      <w:r w:rsidRPr="00935FF5">
        <w:rPr>
          <w:rFonts w:ascii="Arial" w:eastAsia="Times New Roman" w:hAnsi="Arial" w:cs="Arial"/>
          <w:lang w:eastAsia="sl-SI"/>
        </w:rPr>
        <w:t xml:space="preserve"> 30/18</w:t>
      </w:r>
      <w:r w:rsidR="00CA0F87">
        <w:rPr>
          <w:rFonts w:ascii="Arial" w:eastAsia="Times New Roman" w:hAnsi="Arial" w:cs="Arial"/>
          <w:lang w:eastAsia="sl-SI"/>
        </w:rPr>
        <w:t>, 116/21 in 180/21</w:t>
      </w:r>
      <w:r w:rsidRPr="00935FF5">
        <w:rPr>
          <w:rFonts w:ascii="Arial" w:eastAsia="Times New Roman" w:hAnsi="Arial" w:cs="Arial"/>
          <w:lang w:eastAsia="sl-SI"/>
        </w:rPr>
        <w:t>)</w:t>
      </w:r>
      <w:r>
        <w:rPr>
          <w:rFonts w:ascii="Arial" w:eastAsia="Times New Roman" w:hAnsi="Arial" w:cs="Arial"/>
          <w:lang w:eastAsia="sl-SI"/>
        </w:rPr>
        <w:t xml:space="preserve"> </w:t>
      </w:r>
      <w:r w:rsidRPr="002B59D5">
        <w:rPr>
          <w:rFonts w:ascii="Arial" w:eastAsia="Times New Roman" w:hAnsi="Arial" w:cs="Arial"/>
          <w:lang w:eastAsia="sl-SI"/>
        </w:rPr>
        <w:t xml:space="preserve">in 18. člena Statuta Občine Renče-Vogrsko (Uradni list RS, št. 22/12 – uradno prečiščeno besedilo, 88/15 in 14/18) je občinski svet Občine Renče-Vogrsko na ________ seji dne _________sprejel naslednji </w:t>
      </w:r>
    </w:p>
    <w:p w14:paraId="4D1150D1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C562D4E" w14:textId="77777777" w:rsidR="002451C8" w:rsidRPr="002B59D5" w:rsidRDefault="002451C8" w:rsidP="002451C8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0114D8D7" w14:textId="77777777" w:rsidR="002451C8" w:rsidRDefault="002451C8" w:rsidP="002451C8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2B59D5">
        <w:rPr>
          <w:rFonts w:ascii="Arial" w:eastAsia="Times New Roman" w:hAnsi="Arial" w:cs="Arial"/>
          <w:b/>
          <w:lang w:eastAsia="sl-SI"/>
        </w:rPr>
        <w:t xml:space="preserve">S K L E P </w:t>
      </w:r>
    </w:p>
    <w:p w14:paraId="17CF58DF" w14:textId="77777777" w:rsidR="002451C8" w:rsidRPr="002B59D5" w:rsidRDefault="002451C8" w:rsidP="002451C8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8910F4D" w14:textId="77777777" w:rsidR="002451C8" w:rsidRPr="002B59D5" w:rsidRDefault="002451C8" w:rsidP="002451C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004A300" w14:textId="77777777" w:rsidR="002451C8" w:rsidRPr="002B59D5" w:rsidRDefault="002451C8" w:rsidP="002451C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>1.</w:t>
      </w:r>
    </w:p>
    <w:p w14:paraId="0CEE04AB" w14:textId="384B5278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3" w:name="_Hlk100132280"/>
      <w:r>
        <w:rPr>
          <w:rFonts w:ascii="Arial" w:eastAsia="Times New Roman" w:hAnsi="Arial" w:cs="Arial"/>
          <w:lang w:eastAsia="sl-SI"/>
        </w:rPr>
        <w:t>Občina Renče-Vogrsko podaja Svetu zavoda Osnovne</w:t>
      </w:r>
      <w:r w:rsidRPr="002B59D5">
        <w:rPr>
          <w:rFonts w:ascii="Arial" w:eastAsia="Times New Roman" w:hAnsi="Arial" w:cs="Arial"/>
          <w:lang w:eastAsia="sl-SI"/>
        </w:rPr>
        <w:t xml:space="preserve"> šol</w:t>
      </w:r>
      <w:r>
        <w:rPr>
          <w:rFonts w:ascii="Arial" w:eastAsia="Times New Roman" w:hAnsi="Arial" w:cs="Arial"/>
          <w:lang w:eastAsia="sl-SI"/>
        </w:rPr>
        <w:t>e</w:t>
      </w:r>
      <w:r w:rsidRPr="002B59D5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iCs/>
          <w:lang w:eastAsia="sl-SI"/>
        </w:rPr>
        <w:t>Lucijana Bratkoviča Bratuša</w:t>
      </w:r>
      <w:r>
        <w:rPr>
          <w:rFonts w:ascii="Arial" w:eastAsia="Times New Roman" w:hAnsi="Arial" w:cs="Arial"/>
          <w:lang w:eastAsia="sl-SI"/>
        </w:rPr>
        <w:t xml:space="preserve"> soglasje k redni delovni uspešnosti ravnatelja za leto 202</w:t>
      </w:r>
      <w:r w:rsidR="00CA0F87">
        <w:rPr>
          <w:rFonts w:ascii="Arial" w:eastAsia="Times New Roman" w:hAnsi="Arial" w:cs="Arial"/>
          <w:lang w:eastAsia="sl-SI"/>
        </w:rPr>
        <w:t>1</w:t>
      </w:r>
      <w:r>
        <w:rPr>
          <w:rFonts w:ascii="Arial" w:eastAsia="Times New Roman" w:hAnsi="Arial" w:cs="Arial"/>
          <w:lang w:eastAsia="sl-SI"/>
        </w:rPr>
        <w:t xml:space="preserve"> in soglasje </w:t>
      </w:r>
      <w:r w:rsidR="00CA0F87">
        <w:rPr>
          <w:rFonts w:ascii="Arial" w:eastAsia="Times New Roman" w:hAnsi="Arial" w:cs="Arial"/>
          <w:lang w:eastAsia="sl-SI"/>
        </w:rPr>
        <w:t>k</w:t>
      </w:r>
      <w:r>
        <w:rPr>
          <w:rFonts w:ascii="Arial" w:eastAsia="Times New Roman" w:hAnsi="Arial" w:cs="Arial"/>
          <w:lang w:eastAsia="sl-SI"/>
        </w:rPr>
        <w:t xml:space="preserve"> izplači</w:t>
      </w:r>
      <w:r w:rsidR="00CA0F87">
        <w:rPr>
          <w:rFonts w:ascii="Arial" w:eastAsia="Times New Roman" w:hAnsi="Arial" w:cs="Arial"/>
          <w:lang w:eastAsia="sl-SI"/>
        </w:rPr>
        <w:t>lu</w:t>
      </w:r>
      <w:r>
        <w:rPr>
          <w:rFonts w:ascii="Arial" w:eastAsia="Times New Roman" w:hAnsi="Arial" w:cs="Arial"/>
          <w:lang w:eastAsia="sl-SI"/>
        </w:rPr>
        <w:t xml:space="preserve"> dela plače za delovno uspešnost ravnatelja </w:t>
      </w:r>
      <w:r w:rsidR="00CA0F87">
        <w:rPr>
          <w:rFonts w:ascii="Arial" w:eastAsia="Times New Roman" w:hAnsi="Arial" w:cs="Arial"/>
          <w:lang w:eastAsia="sl-SI"/>
        </w:rPr>
        <w:t xml:space="preserve">v višini 5 % </w:t>
      </w:r>
      <w:r>
        <w:rPr>
          <w:rFonts w:ascii="Arial" w:eastAsia="Times New Roman" w:hAnsi="Arial" w:cs="Arial"/>
          <w:lang w:eastAsia="sl-SI"/>
        </w:rPr>
        <w:t>za leto 202</w:t>
      </w:r>
      <w:r w:rsidR="00CA0F87">
        <w:rPr>
          <w:rFonts w:ascii="Arial" w:eastAsia="Times New Roman" w:hAnsi="Arial" w:cs="Arial"/>
          <w:lang w:eastAsia="sl-SI"/>
        </w:rPr>
        <w:t>1</w:t>
      </w:r>
      <w:r>
        <w:rPr>
          <w:rFonts w:ascii="Arial" w:eastAsia="Times New Roman" w:hAnsi="Arial" w:cs="Arial"/>
          <w:lang w:eastAsia="sl-SI"/>
        </w:rPr>
        <w:t>.</w:t>
      </w:r>
    </w:p>
    <w:bookmarkEnd w:id="3"/>
    <w:p w14:paraId="2235BED5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2E6B964" w14:textId="77777777" w:rsidR="002451C8" w:rsidRPr="002B59D5" w:rsidRDefault="002451C8" w:rsidP="002451C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>2.</w:t>
      </w:r>
    </w:p>
    <w:p w14:paraId="6862D3CB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>Ta sklep začne veljati takoj.</w:t>
      </w:r>
    </w:p>
    <w:p w14:paraId="326401DE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 xml:space="preserve">            </w:t>
      </w:r>
      <w:r w:rsidRPr="002B59D5">
        <w:rPr>
          <w:rFonts w:ascii="Arial" w:eastAsia="Times New Roman" w:hAnsi="Arial" w:cs="Arial"/>
          <w:lang w:eastAsia="sl-SI"/>
        </w:rPr>
        <w:tab/>
      </w:r>
      <w:r w:rsidRPr="002B59D5">
        <w:rPr>
          <w:rFonts w:ascii="Arial" w:eastAsia="Times New Roman" w:hAnsi="Arial" w:cs="Arial"/>
          <w:lang w:eastAsia="sl-SI"/>
        </w:rPr>
        <w:tab/>
      </w:r>
      <w:r w:rsidRPr="002B59D5">
        <w:rPr>
          <w:rFonts w:ascii="Arial" w:eastAsia="Times New Roman" w:hAnsi="Arial" w:cs="Arial"/>
          <w:lang w:eastAsia="sl-SI"/>
        </w:rPr>
        <w:tab/>
      </w:r>
      <w:r w:rsidRPr="002B59D5">
        <w:rPr>
          <w:rFonts w:ascii="Arial" w:eastAsia="Times New Roman" w:hAnsi="Arial" w:cs="Arial"/>
          <w:lang w:eastAsia="sl-SI"/>
        </w:rPr>
        <w:tab/>
      </w:r>
      <w:r w:rsidRPr="002B59D5">
        <w:rPr>
          <w:rFonts w:ascii="Arial" w:eastAsia="Times New Roman" w:hAnsi="Arial" w:cs="Arial"/>
          <w:lang w:eastAsia="sl-SI"/>
        </w:rPr>
        <w:tab/>
      </w:r>
      <w:r w:rsidRPr="002B59D5">
        <w:rPr>
          <w:rFonts w:ascii="Arial" w:eastAsia="Times New Roman" w:hAnsi="Arial" w:cs="Arial"/>
          <w:lang w:eastAsia="sl-SI"/>
        </w:rPr>
        <w:tab/>
      </w:r>
      <w:r w:rsidRPr="002B59D5">
        <w:rPr>
          <w:rFonts w:ascii="Arial" w:eastAsia="Times New Roman" w:hAnsi="Arial" w:cs="Arial"/>
          <w:lang w:eastAsia="sl-SI"/>
        </w:rPr>
        <w:tab/>
      </w:r>
      <w:r w:rsidRPr="002B59D5">
        <w:rPr>
          <w:rFonts w:ascii="Arial" w:eastAsia="Times New Roman" w:hAnsi="Arial" w:cs="Arial"/>
          <w:lang w:eastAsia="sl-SI"/>
        </w:rPr>
        <w:tab/>
        <w:t xml:space="preserve"> </w:t>
      </w:r>
    </w:p>
    <w:p w14:paraId="41A87A70" w14:textId="212889A0" w:rsidR="002451C8" w:rsidRPr="002B59D5" w:rsidRDefault="002451C8" w:rsidP="002451C8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Tarik Žigon</w:t>
      </w:r>
      <w:r w:rsidR="00CA0F87">
        <w:rPr>
          <w:rFonts w:ascii="Arial" w:eastAsia="Times New Roman" w:hAnsi="Arial" w:cs="Arial"/>
          <w:lang w:eastAsia="sl-SI"/>
        </w:rPr>
        <w:t>, l. r.</w:t>
      </w:r>
    </w:p>
    <w:p w14:paraId="776DFDE4" w14:textId="177BFFD8" w:rsidR="002451C8" w:rsidRPr="002B59D5" w:rsidRDefault="002451C8" w:rsidP="002451C8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 xml:space="preserve">  </w:t>
      </w:r>
      <w:r w:rsidR="00CA0F87">
        <w:rPr>
          <w:rFonts w:ascii="Arial" w:eastAsia="Times New Roman" w:hAnsi="Arial" w:cs="Arial"/>
          <w:lang w:eastAsia="sl-SI"/>
        </w:rPr>
        <w:t xml:space="preserve">  </w:t>
      </w:r>
      <w:r w:rsidRPr="002B59D5">
        <w:rPr>
          <w:rFonts w:ascii="Arial" w:eastAsia="Times New Roman" w:hAnsi="Arial" w:cs="Arial"/>
          <w:lang w:eastAsia="sl-SI"/>
        </w:rPr>
        <w:t xml:space="preserve"> ŽUPAN</w:t>
      </w:r>
    </w:p>
    <w:p w14:paraId="51B2008C" w14:textId="77777777" w:rsidR="002451C8" w:rsidRPr="002B59D5" w:rsidRDefault="002451C8" w:rsidP="002451C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>Številka: ________</w:t>
      </w:r>
    </w:p>
    <w:p w14:paraId="7370F6BD" w14:textId="360A011A" w:rsidR="00C5759D" w:rsidRPr="00E912A1" w:rsidRDefault="002451C8" w:rsidP="00E912A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>Bukovica, _______</w:t>
      </w:r>
      <w:r w:rsidRPr="002B59D5">
        <w:rPr>
          <w:rFonts w:ascii="Arial" w:eastAsia="Times New Roman" w:hAnsi="Arial" w:cs="Arial"/>
          <w:lang w:eastAsia="sl-SI"/>
        </w:rPr>
        <w:tab/>
      </w:r>
    </w:p>
    <w:sectPr w:rsidR="00C5759D" w:rsidRPr="00E912A1" w:rsidSect="00415238">
      <w:headerReference w:type="first" r:id="rId7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0835" w14:textId="77777777" w:rsidR="002A68E7" w:rsidRDefault="00F23B42">
      <w:pPr>
        <w:spacing w:after="0" w:line="240" w:lineRule="auto"/>
      </w:pPr>
      <w:r>
        <w:separator/>
      </w:r>
    </w:p>
  </w:endnote>
  <w:endnote w:type="continuationSeparator" w:id="0">
    <w:p w14:paraId="154A26DF" w14:textId="77777777" w:rsidR="002A68E7" w:rsidRDefault="00F2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7284" w14:textId="77777777" w:rsidR="002A68E7" w:rsidRDefault="00F23B42">
      <w:pPr>
        <w:spacing w:after="0" w:line="240" w:lineRule="auto"/>
      </w:pPr>
      <w:r>
        <w:separator/>
      </w:r>
    </w:p>
  </w:footnote>
  <w:footnote w:type="continuationSeparator" w:id="0">
    <w:p w14:paraId="3500B9A8" w14:textId="77777777" w:rsidR="002A68E7" w:rsidRDefault="00F2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1EF3" w14:textId="0352DFC9" w:rsidR="00B426EB" w:rsidRPr="00B426EB" w:rsidRDefault="00E912A1" w:rsidP="00B426EB">
    <w:pPr>
      <w:tabs>
        <w:tab w:val="center" w:pos="4536"/>
        <w:tab w:val="right" w:pos="9072"/>
      </w:tabs>
      <w:jc w:val="right"/>
      <w:rPr>
        <w:rFonts w:cs="Arial"/>
        <w:color w:val="999999"/>
        <w:sz w:val="40"/>
        <w:szCs w:val="40"/>
      </w:rPr>
    </w:pPr>
    <w:r>
      <w:rPr>
        <w:rFonts w:cs="Arial"/>
        <w:color w:val="999999"/>
        <w:sz w:val="40"/>
        <w:szCs w:val="40"/>
      </w:rPr>
      <w:t>15</w:t>
    </w:r>
    <w:r w:rsidR="007A6AF4" w:rsidRPr="00B426EB">
      <w:rPr>
        <w:rFonts w:cs="Arial"/>
        <w:color w:val="999999"/>
        <w:sz w:val="40"/>
        <w:szCs w:val="40"/>
      </w:rPr>
      <w:t xml:space="preserve">. </w:t>
    </w:r>
    <w:r w:rsidR="007A0071">
      <w:rPr>
        <w:rFonts w:cs="Arial"/>
        <w:color w:val="999999"/>
        <w:sz w:val="40"/>
        <w:szCs w:val="40"/>
      </w:rPr>
      <w:t>dopisna</w:t>
    </w:r>
    <w:r w:rsidR="007A6AF4" w:rsidRPr="00B426EB">
      <w:rPr>
        <w:rFonts w:cs="Arial"/>
        <w:color w:val="999999"/>
        <w:sz w:val="40"/>
        <w:szCs w:val="40"/>
      </w:rPr>
      <w:t xml:space="preserve"> seja</w:t>
    </w:r>
    <w:r w:rsidR="007A6AF4" w:rsidRPr="00B426EB">
      <w:rPr>
        <w:rFonts w:cs="Arial"/>
        <w:color w:val="999999"/>
        <w:sz w:val="40"/>
        <w:szCs w:val="40"/>
      </w:rPr>
      <w:tab/>
    </w:r>
    <w:r w:rsidR="007A6AF4" w:rsidRPr="00B426EB">
      <w:rPr>
        <w:rFonts w:cs="Arial"/>
        <w:color w:val="999999"/>
        <w:sz w:val="40"/>
        <w:szCs w:val="40"/>
      </w:rPr>
      <w:tab/>
    </w:r>
    <w:r>
      <w:rPr>
        <w:rFonts w:cs="Arial"/>
        <w:color w:val="999999"/>
        <w:sz w:val="40"/>
        <w:szCs w:val="40"/>
      </w:rPr>
      <w:t>1</w:t>
    </w:r>
    <w:r w:rsidR="007A6AF4" w:rsidRPr="00B426EB">
      <w:rPr>
        <w:rFonts w:cs="Arial"/>
        <w:color w:val="999999"/>
        <w:sz w:val="40"/>
        <w:szCs w:val="40"/>
      </w:rPr>
      <w:t>. točka</w:t>
    </w:r>
  </w:p>
  <w:p w14:paraId="74AB04E0" w14:textId="77777777" w:rsidR="00B426EB" w:rsidRDefault="00E912A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77628"/>
    <w:multiLevelType w:val="hybridMultilevel"/>
    <w:tmpl w:val="824E5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53571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87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C8"/>
    <w:rsid w:val="002451C8"/>
    <w:rsid w:val="002A68E7"/>
    <w:rsid w:val="00716958"/>
    <w:rsid w:val="007A0071"/>
    <w:rsid w:val="007A6AF4"/>
    <w:rsid w:val="00905C97"/>
    <w:rsid w:val="00C5759D"/>
    <w:rsid w:val="00CA0F87"/>
    <w:rsid w:val="00D728D1"/>
    <w:rsid w:val="00E912A1"/>
    <w:rsid w:val="00F23B42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2EABE009"/>
  <w15:chartTrackingRefBased/>
  <w15:docId w15:val="{0358477A-3134-45E4-AACA-8E1DDA78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51C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451C8"/>
  </w:style>
  <w:style w:type="paragraph" w:styleId="Odstavekseznama">
    <w:name w:val="List Paragraph"/>
    <w:basedOn w:val="Navaden"/>
    <w:uiPriority w:val="34"/>
    <w:qFormat/>
    <w:rsid w:val="00D728D1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7A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3120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2</cp:revision>
  <dcterms:created xsi:type="dcterms:W3CDTF">2022-04-07T06:38:00Z</dcterms:created>
  <dcterms:modified xsi:type="dcterms:W3CDTF">2022-04-07T06:38:00Z</dcterms:modified>
</cp:coreProperties>
</file>