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PREDLOG</w:t>
      </w:r>
    </w:p>
    <w:p w:rsidR="00EA4545" w:rsidRPr="00147746" w:rsidRDefault="00EA4545" w:rsidP="00202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  <w:r w:rsidR="00202D22">
        <w:rPr>
          <w:rFonts w:ascii="Arial" w:hAnsi="Arial" w:cs="Arial"/>
        </w:rPr>
        <w:tab/>
      </w:r>
      <w:r w:rsidR="00202D22">
        <w:rPr>
          <w:rFonts w:ascii="Arial" w:hAnsi="Arial" w:cs="Arial"/>
        </w:rPr>
        <w:tab/>
      </w:r>
    </w:p>
    <w:p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</w:t>
      </w:r>
      <w:bookmarkStart w:id="0" w:name="_GoBack"/>
      <w:bookmarkEnd w:id="0"/>
      <w:r w:rsidRPr="00EA4545">
        <w:rPr>
          <w:rFonts w:ascii="Arial" w:hAnsi="Arial" w:cs="Arial"/>
          <w:b/>
          <w:sz w:val="28"/>
          <w:szCs w:val="28"/>
        </w:rPr>
        <w:t>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402E">
        <w:rPr>
          <w:rFonts w:ascii="Arial" w:hAnsi="Arial" w:cs="Arial"/>
          <w:b/>
          <w:sz w:val="28"/>
          <w:szCs w:val="28"/>
        </w:rPr>
        <w:t>ZA LETO 2020</w:t>
      </w:r>
    </w:p>
    <w:p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:rsidR="008719B9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</w:rPr>
        <w:t xml:space="preserve">Župan, občinska uprava </w:t>
      </w:r>
    </w:p>
    <w:p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 xml:space="preserve">OBRAZLOŽITEV: </w:t>
      </w:r>
    </w:p>
    <w:p w:rsidR="00C4524C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 ali odsvojiti</w:t>
      </w:r>
      <w:r w:rsidR="00D1402E">
        <w:rPr>
          <w:rFonts w:ascii="Arial" w:hAnsi="Arial" w:cs="Arial"/>
        </w:rPr>
        <w:t xml:space="preserve"> tekom leta</w:t>
      </w:r>
      <w:r>
        <w:rPr>
          <w:rFonts w:ascii="Arial" w:hAnsi="Arial" w:cs="Arial"/>
        </w:rPr>
        <w:t>. Načrt se vsako leto realizira le v določenem delu, zato se nerealizirani del prenaša iz leta v leto, vsako leto pa se dodajo nepremičnine za katere se pokaže potreba v tekočem obdobju.</w:t>
      </w:r>
    </w:p>
    <w:p w:rsidR="00CE0AC6" w:rsidRDefault="00CE0AC6" w:rsidP="000D36F0">
      <w:pPr>
        <w:pStyle w:val="Odstavekseznama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Načrt pridobivanja nepremičnega premoženja</w:t>
      </w:r>
      <w:r w:rsidRPr="00CE0AC6">
        <w:rPr>
          <w:rFonts w:ascii="Arial" w:hAnsi="Arial" w:cs="Arial"/>
        </w:rPr>
        <w:t xml:space="preserve"> </w:t>
      </w:r>
      <w:r w:rsidR="00D1402E">
        <w:rPr>
          <w:rFonts w:ascii="Arial" w:hAnsi="Arial" w:cs="Arial"/>
        </w:rPr>
        <w:t>za leto 2020</w:t>
      </w:r>
      <w:r w:rsidR="00206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na novo uvrščene naslednje nepremičnine:</w:t>
      </w:r>
    </w:p>
    <w:p w:rsidR="00CE0AC6" w:rsidRDefault="00CE0AC6" w:rsidP="00CE0AC6">
      <w:pPr>
        <w:pStyle w:val="Odstavekseznama"/>
        <w:jc w:val="both"/>
        <w:rPr>
          <w:rFonts w:ascii="Arial" w:hAnsi="Arial" w:cs="Arial"/>
        </w:rPr>
      </w:pPr>
    </w:p>
    <w:p w:rsidR="00CE0AC6" w:rsidRDefault="00CE0AC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Bukovica: </w:t>
      </w:r>
      <w:r w:rsidR="00452000">
        <w:rPr>
          <w:rFonts w:ascii="Arial" w:hAnsi="Arial" w:cs="Arial"/>
        </w:rPr>
        <w:t>818</w:t>
      </w:r>
      <w:r w:rsidR="00510DA1">
        <w:rPr>
          <w:rFonts w:ascii="Arial" w:hAnsi="Arial" w:cs="Arial"/>
        </w:rPr>
        <w:t xml:space="preserve"> (del)</w:t>
      </w:r>
      <w:r w:rsidR="00452000">
        <w:rPr>
          <w:rFonts w:ascii="Arial" w:hAnsi="Arial" w:cs="Arial"/>
        </w:rPr>
        <w:t>.</w:t>
      </w:r>
    </w:p>
    <w:p w:rsidR="00CE0AC6" w:rsidRDefault="00CE0AC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K.o. Renče:</w:t>
      </w:r>
      <w:r w:rsidR="000D36F0">
        <w:rPr>
          <w:rFonts w:ascii="Arial" w:hAnsi="Arial" w:cs="Arial"/>
        </w:rPr>
        <w:t xml:space="preserve"> </w:t>
      </w:r>
      <w:r w:rsidR="00452000">
        <w:rPr>
          <w:rFonts w:ascii="Arial" w:hAnsi="Arial" w:cs="Arial"/>
        </w:rPr>
        <w:t>214/1 (del), 214/2 (del), 557/9, 560/21, 560/25, 560/26, 568/7, 568/9, 1143/3 (del).</w:t>
      </w:r>
    </w:p>
    <w:p w:rsidR="00CE0AC6" w:rsidRDefault="00CE0AC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Vogrsko: </w:t>
      </w:r>
      <w:r w:rsidR="00452000">
        <w:rPr>
          <w:rFonts w:ascii="Arial" w:hAnsi="Arial" w:cs="Arial"/>
        </w:rPr>
        <w:t>14/13, 201/24, 282/2, 645/11, 780/1, 975/31 (del), 975/32 (del).</w:t>
      </w:r>
    </w:p>
    <w:p w:rsidR="009F764D" w:rsidRDefault="00694399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Gradišče: </w:t>
      </w:r>
      <w:r w:rsidR="00452000">
        <w:rPr>
          <w:rFonts w:ascii="Arial" w:hAnsi="Arial" w:cs="Arial"/>
        </w:rPr>
        <w:t>177/2 (del).</w:t>
      </w:r>
    </w:p>
    <w:p w:rsidR="001C66E6" w:rsidRDefault="001C66E6" w:rsidP="00CE0AC6">
      <w:pPr>
        <w:pStyle w:val="Odstavekseznama"/>
        <w:ind w:left="0"/>
        <w:jc w:val="both"/>
        <w:rPr>
          <w:rFonts w:ascii="Arial" w:hAnsi="Arial" w:cs="Arial"/>
        </w:rPr>
      </w:pPr>
    </w:p>
    <w:p w:rsidR="001C66E6" w:rsidRDefault="001C66E6" w:rsidP="00CE0AC6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Večina novo dodanih </w:t>
      </w:r>
      <w:r w:rsidR="00306B31">
        <w:rPr>
          <w:rFonts w:ascii="Arial" w:hAnsi="Arial" w:cs="Arial"/>
        </w:rPr>
        <w:t>nepremičnin</w:t>
      </w:r>
      <w:r>
        <w:rPr>
          <w:rFonts w:ascii="Arial" w:hAnsi="Arial" w:cs="Arial"/>
        </w:rPr>
        <w:t xml:space="preserve"> je del obč</w:t>
      </w:r>
      <w:r w:rsidR="007A3487">
        <w:rPr>
          <w:rFonts w:ascii="Arial" w:hAnsi="Arial" w:cs="Arial"/>
        </w:rPr>
        <w:t>inskih cest</w:t>
      </w:r>
      <w:r>
        <w:rPr>
          <w:rFonts w:ascii="Arial" w:hAnsi="Arial" w:cs="Arial"/>
        </w:rPr>
        <w:t xml:space="preserve"> </w:t>
      </w:r>
      <w:r w:rsidR="0023523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zato so dod</w:t>
      </w:r>
      <w:r w:rsidR="00306B31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</w:t>
      </w:r>
      <w:r w:rsidR="007A348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Načrt prido</w:t>
      </w:r>
      <w:r w:rsidR="00235233">
        <w:rPr>
          <w:rFonts w:ascii="Arial" w:hAnsi="Arial" w:cs="Arial"/>
        </w:rPr>
        <w:t>bivanja nepre</w:t>
      </w:r>
      <w:r w:rsidR="001526D9">
        <w:rPr>
          <w:rFonts w:ascii="Arial" w:hAnsi="Arial" w:cs="Arial"/>
        </w:rPr>
        <w:t>mičnega premoženja za leto 2020. Na Vogrskem se odkupuje nepremičnina pri pokopališču.</w:t>
      </w:r>
    </w:p>
    <w:p w:rsidR="00306B31" w:rsidRDefault="00306B31" w:rsidP="00CE0AC6">
      <w:pPr>
        <w:pStyle w:val="Odstavekseznama"/>
        <w:ind w:left="0"/>
        <w:jc w:val="both"/>
        <w:rPr>
          <w:rFonts w:ascii="Arial" w:hAnsi="Arial" w:cs="Arial"/>
        </w:rPr>
      </w:pPr>
    </w:p>
    <w:p w:rsidR="00306B31" w:rsidRDefault="006B6E4F" w:rsidP="000D36F0">
      <w:pPr>
        <w:pStyle w:val="Odstavekseznama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306B31">
        <w:rPr>
          <w:rFonts w:ascii="Arial" w:hAnsi="Arial" w:cs="Arial"/>
        </w:rPr>
        <w:t xml:space="preserve"> Načrt Razpolaganja z zemljišči </w:t>
      </w:r>
      <w:r w:rsidR="00A113B6">
        <w:rPr>
          <w:rFonts w:ascii="Arial" w:hAnsi="Arial" w:cs="Arial"/>
        </w:rPr>
        <w:t>so na novo uvrščena</w:t>
      </w:r>
      <w:r w:rsidR="00306B31">
        <w:rPr>
          <w:rFonts w:ascii="Arial" w:hAnsi="Arial" w:cs="Arial"/>
        </w:rPr>
        <w:t xml:space="preserve"> naslednja zemljišča:</w:t>
      </w:r>
    </w:p>
    <w:p w:rsidR="006B6E4F" w:rsidRDefault="006B6E4F" w:rsidP="006B6E4F">
      <w:pPr>
        <w:pStyle w:val="Odstavekseznama"/>
        <w:ind w:left="0"/>
        <w:jc w:val="both"/>
        <w:rPr>
          <w:rFonts w:ascii="Arial" w:hAnsi="Arial" w:cs="Arial"/>
        </w:rPr>
      </w:pPr>
    </w:p>
    <w:p w:rsidR="00D87301" w:rsidRDefault="00D87301" w:rsidP="006B6E4F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Renče: </w:t>
      </w:r>
      <w:r w:rsidR="00452000">
        <w:rPr>
          <w:rFonts w:ascii="Arial" w:hAnsi="Arial" w:cs="Arial"/>
        </w:rPr>
        <w:t>1225/16 (del)</w:t>
      </w:r>
      <w:r w:rsidR="008E1B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1BA0">
        <w:rPr>
          <w:rFonts w:ascii="Arial" w:hAnsi="Arial" w:cs="Arial"/>
        </w:rPr>
        <w:t>2246/20, 2251/24, 2696/7</w:t>
      </w:r>
      <w:r>
        <w:rPr>
          <w:rFonts w:ascii="Arial" w:hAnsi="Arial" w:cs="Arial"/>
        </w:rPr>
        <w:t>– zemlji</w:t>
      </w:r>
      <w:r w:rsidR="008E1BA0">
        <w:rPr>
          <w:rFonts w:ascii="Arial" w:hAnsi="Arial" w:cs="Arial"/>
        </w:rPr>
        <w:t>šče</w:t>
      </w:r>
      <w:r w:rsidR="001526D9">
        <w:rPr>
          <w:rFonts w:ascii="Arial" w:hAnsi="Arial" w:cs="Arial"/>
        </w:rPr>
        <w:t xml:space="preserve">, ki </w:t>
      </w:r>
      <w:r w:rsidR="008E1BA0">
        <w:rPr>
          <w:rFonts w:ascii="Arial" w:hAnsi="Arial" w:cs="Arial"/>
        </w:rPr>
        <w:t>ga</w:t>
      </w:r>
      <w:r w:rsidR="001526D9">
        <w:rPr>
          <w:rFonts w:ascii="Arial" w:hAnsi="Arial" w:cs="Arial"/>
        </w:rPr>
        <w:t xml:space="preserve"> občina ne potrebuje.</w:t>
      </w:r>
    </w:p>
    <w:p w:rsidR="006B6E4F" w:rsidRDefault="006B6E4F" w:rsidP="006B6E4F">
      <w:pPr>
        <w:pStyle w:val="Odstavekseznam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K.o. </w:t>
      </w:r>
      <w:r w:rsidR="00A113B6">
        <w:rPr>
          <w:rFonts w:ascii="Arial" w:hAnsi="Arial" w:cs="Arial"/>
        </w:rPr>
        <w:t>Vogrsko:</w:t>
      </w:r>
      <w:r w:rsidR="008E1BA0">
        <w:rPr>
          <w:rFonts w:ascii="Arial" w:hAnsi="Arial" w:cs="Arial"/>
        </w:rPr>
        <w:t xml:space="preserve"> 191/18, </w:t>
      </w:r>
      <w:r w:rsidR="00452000">
        <w:rPr>
          <w:rFonts w:ascii="Arial" w:hAnsi="Arial" w:cs="Arial"/>
        </w:rPr>
        <w:t>588/2.</w:t>
      </w:r>
      <w:r w:rsidR="00306B31">
        <w:rPr>
          <w:rFonts w:ascii="Arial" w:hAnsi="Arial" w:cs="Arial"/>
        </w:rPr>
        <w:t xml:space="preserve"> </w:t>
      </w:r>
      <w:r w:rsidR="002D17C2">
        <w:rPr>
          <w:rFonts w:ascii="Arial" w:hAnsi="Arial" w:cs="Arial"/>
        </w:rPr>
        <w:t>– zemljišče, ki ga</w:t>
      </w:r>
      <w:r w:rsidR="00235233">
        <w:rPr>
          <w:rFonts w:ascii="Arial" w:hAnsi="Arial" w:cs="Arial"/>
        </w:rPr>
        <w:t xml:space="preserve"> občina ne potrebuje</w:t>
      </w:r>
      <w:r w:rsidR="002D17C2">
        <w:rPr>
          <w:rFonts w:ascii="Arial" w:hAnsi="Arial" w:cs="Arial"/>
        </w:rPr>
        <w:t>.</w:t>
      </w:r>
    </w:p>
    <w:p w:rsidR="004916A5" w:rsidRDefault="004916A5" w:rsidP="00EA4545">
      <w:pPr>
        <w:jc w:val="both"/>
        <w:rPr>
          <w:rFonts w:ascii="Arial" w:hAnsi="Arial" w:cs="Arial"/>
          <w:i/>
          <w:u w:val="single"/>
        </w:rPr>
      </w:pPr>
    </w:p>
    <w:p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RAZLOGI ZA SPREJETJE SKLEPA:</w:t>
      </w:r>
    </w:p>
    <w:p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nakup oziroma</w:t>
      </w:r>
      <w:r w:rsidR="003A2A3C">
        <w:rPr>
          <w:rFonts w:ascii="Arial" w:hAnsi="Arial" w:cs="Arial"/>
        </w:rPr>
        <w:t xml:space="preserve"> prodajo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Občine Renče-Vogrsko za leto 2020</w:t>
      </w:r>
      <w:r w:rsidR="00093974">
        <w:rPr>
          <w:rFonts w:ascii="Arial" w:hAnsi="Arial" w:cs="Arial"/>
        </w:rPr>
        <w:t>.</w:t>
      </w:r>
    </w:p>
    <w:p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OCENA STANJA:</w:t>
      </w:r>
    </w:p>
    <w:p w:rsidR="007E5260" w:rsidRDefault="00D9106A" w:rsidP="00EA4545">
      <w:pPr>
        <w:jc w:val="both"/>
        <w:rPr>
          <w:rFonts w:ascii="Arial" w:hAnsi="Arial" w:cs="Arial"/>
        </w:rPr>
      </w:pPr>
      <w:r w:rsidRPr="00D9106A">
        <w:rPr>
          <w:rFonts w:ascii="Arial" w:hAnsi="Arial" w:cs="Arial"/>
        </w:rPr>
        <w:lastRenderedPageBreak/>
        <w:t>/</w:t>
      </w:r>
    </w:p>
    <w:p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CILJI IN NAČELA:</w:t>
      </w:r>
    </w:p>
    <w:p w:rsidR="00113C48" w:rsidRDefault="00D9106A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FINANČNE IN DRUGE POSLEDICE:</w:t>
      </w:r>
    </w:p>
    <w:p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545" w:rsidRPr="00EA4545" w:rsidRDefault="00EA4545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4545">
        <w:rPr>
          <w:rFonts w:ascii="Arial" w:hAnsi="Arial" w:cs="Arial"/>
          <w:sz w:val="20"/>
          <w:szCs w:val="20"/>
        </w:rPr>
        <w:t>Pripravila:</w:t>
      </w:r>
    </w:p>
    <w:p w:rsidR="00EA4545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</w:t>
      </w:r>
      <w:r w:rsidR="00EA4545">
        <w:rPr>
          <w:rFonts w:ascii="Arial" w:hAnsi="Arial" w:cs="Arial"/>
          <w:sz w:val="20"/>
          <w:szCs w:val="20"/>
        </w:rPr>
        <w:t>, Višja svetovalka II</w:t>
      </w:r>
    </w:p>
    <w:p w:rsidR="00F30591" w:rsidRDefault="00202D22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A4545" w:rsidRPr="00EA4545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EA4545">
        <w:rPr>
          <w:rFonts w:ascii="Arial" w:hAnsi="Arial" w:cs="Arial"/>
          <w:i/>
          <w:sz w:val="20"/>
          <w:szCs w:val="20"/>
        </w:rPr>
        <w:t>Predlog besedila:</w:t>
      </w:r>
    </w:p>
    <w:p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jc w:val="center"/>
        <w:rPr>
          <w:rFonts w:ascii="Arial" w:hAnsi="Arial" w:cs="Arial"/>
        </w:rPr>
      </w:pPr>
      <w:r w:rsidRPr="00780834">
        <w:rPr>
          <w:rFonts w:ascii="Arial" w:hAnsi="Arial" w:cs="Arial"/>
        </w:rPr>
        <w:t>SKLEP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5878C9" w:rsidRPr="00167452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Sprejme se 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 Vogrsko</w:t>
      </w:r>
      <w:r w:rsidRPr="00780834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</w:t>
      </w:r>
      <w:r w:rsidR="00D1402E">
        <w:rPr>
          <w:rFonts w:ascii="Arial" w:hAnsi="Arial" w:cs="Arial"/>
        </w:rPr>
        <w:t>leto 2020</w:t>
      </w:r>
      <w:r w:rsidRPr="00780834">
        <w:rPr>
          <w:rFonts w:ascii="Arial" w:hAnsi="Arial" w:cs="Arial"/>
        </w:rPr>
        <w:t>.</w:t>
      </w:r>
    </w:p>
    <w:p w:rsidR="005878C9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Renče-Vogrsko</w:t>
      </w:r>
      <w:r w:rsidR="00D1402E">
        <w:rPr>
          <w:rFonts w:ascii="Arial" w:hAnsi="Arial" w:cs="Arial"/>
        </w:rPr>
        <w:t xml:space="preserve"> za leto 2020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vsebuje Načrt prido</w:t>
      </w:r>
      <w:r>
        <w:rPr>
          <w:rFonts w:ascii="Arial" w:hAnsi="Arial" w:cs="Arial"/>
        </w:rPr>
        <w:t xml:space="preserve">bivanja nepremičnega premoženja, Načrt razpolaganja z zemljišči in Načrt razpolaganja s stavbami in deli stavb, ki se nahajajo v Prilogi tega sklepa. </w:t>
      </w:r>
    </w:p>
    <w:p w:rsidR="005878C9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rPr>
          <w:rFonts w:ascii="Arial" w:hAnsi="Arial" w:cs="Arial"/>
        </w:rPr>
      </w:pPr>
      <w:r>
        <w:rPr>
          <w:rFonts w:ascii="Arial" w:hAnsi="Arial" w:cs="Arial"/>
        </w:rPr>
        <w:t>Priloga</w:t>
      </w:r>
      <w:r w:rsidRPr="00780834">
        <w:rPr>
          <w:rFonts w:ascii="Arial" w:hAnsi="Arial" w:cs="Arial"/>
        </w:rPr>
        <w:t xml:space="preserve"> iz prejšnje točke </w:t>
      </w:r>
      <w:r>
        <w:rPr>
          <w:rFonts w:ascii="Arial" w:hAnsi="Arial" w:cs="Arial"/>
        </w:rPr>
        <w:t>je sestavni del</w:t>
      </w:r>
      <w:r w:rsidRPr="00780834">
        <w:rPr>
          <w:rFonts w:ascii="Arial" w:hAnsi="Arial" w:cs="Arial"/>
        </w:rPr>
        <w:t xml:space="preserve"> tega sklepa.</w:t>
      </w:r>
    </w:p>
    <w:p w:rsidR="005878C9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Pr="00CD1DEB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 w:rsidRPr="00CD1DEB">
        <w:rPr>
          <w:rFonts w:ascii="Arial" w:hAnsi="Arial" w:cs="Arial"/>
        </w:rPr>
        <w:t>člen</w:t>
      </w:r>
    </w:p>
    <w:p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Ta sklep začne veljati z dnem uveljavitve Odloka o proračunu </w:t>
      </w:r>
      <w:r>
        <w:rPr>
          <w:rFonts w:ascii="Arial" w:hAnsi="Arial" w:cs="Arial"/>
        </w:rPr>
        <w:t xml:space="preserve">Občine Renče-Vogrsko </w:t>
      </w:r>
      <w:r w:rsidR="00D1402E">
        <w:rPr>
          <w:rFonts w:ascii="Arial" w:hAnsi="Arial" w:cs="Arial"/>
        </w:rPr>
        <w:t>za leto 2020</w:t>
      </w:r>
      <w:r w:rsidRPr="00780834">
        <w:rPr>
          <w:rFonts w:ascii="Arial" w:hAnsi="Arial" w:cs="Arial"/>
        </w:rPr>
        <w:t>.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Številka: </w:t>
      </w:r>
    </w:p>
    <w:p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>Datum:</w:t>
      </w:r>
    </w:p>
    <w:p w:rsidR="005878C9" w:rsidRPr="00780834" w:rsidRDefault="005878C9" w:rsidP="005878C9">
      <w:pPr>
        <w:rPr>
          <w:rFonts w:ascii="Arial" w:hAnsi="Arial" w:cs="Arial"/>
        </w:rPr>
      </w:pPr>
    </w:p>
    <w:p w:rsid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</w:p>
    <w:p w:rsidR="00CC7E85" w:rsidRP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sectPr w:rsidR="00CC7E85" w:rsidRPr="005878C9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86" w:rsidRDefault="00D24D86" w:rsidP="00794D07">
      <w:pPr>
        <w:spacing w:after="0" w:line="240" w:lineRule="auto"/>
      </w:pPr>
      <w:r>
        <w:separator/>
      </w:r>
    </w:p>
  </w:endnote>
  <w:endnote w:type="continuationSeparator" w:id="0">
    <w:p w:rsidR="00D24D86" w:rsidRDefault="00D24D86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05523"/>
      <w:docPartObj>
        <w:docPartGallery w:val="Page Numbers (Bottom of Page)"/>
        <w:docPartUnique/>
      </w:docPartObj>
    </w:sdtPr>
    <w:sdtEndPr/>
    <w:sdtContent>
      <w:p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22">
          <w:rPr>
            <w:noProof/>
          </w:rPr>
          <w:t>3</w:t>
        </w:r>
        <w:r>
          <w:fldChar w:fldCharType="end"/>
        </w:r>
      </w:p>
    </w:sdtContent>
  </w:sdt>
  <w:p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86" w:rsidRDefault="00D24D86" w:rsidP="00794D07">
      <w:pPr>
        <w:spacing w:after="0" w:line="240" w:lineRule="auto"/>
      </w:pPr>
      <w:r>
        <w:separator/>
      </w:r>
    </w:p>
  </w:footnote>
  <w:footnote w:type="continuationSeparator" w:id="0">
    <w:p w:rsidR="00D24D86" w:rsidRDefault="00D24D86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19" w:rsidRPr="003A2465" w:rsidRDefault="00D1402E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9</w:t>
    </w:r>
    <w:r w:rsidR="001D44E9">
      <w:rPr>
        <w:rFonts w:ascii="Arial" w:hAnsi="Arial" w:cs="Arial"/>
        <w:color w:val="999999"/>
        <w:sz w:val="36"/>
        <w:szCs w:val="36"/>
      </w:rPr>
      <w:t xml:space="preserve">. </w:t>
    </w:r>
    <w:r w:rsidR="001D44E9">
      <w:rPr>
        <w:rFonts w:ascii="Arial" w:hAnsi="Arial" w:cs="Arial"/>
        <w:color w:val="999999"/>
        <w:sz w:val="36"/>
        <w:szCs w:val="36"/>
      </w:rPr>
      <w:t>redna seja</w:t>
    </w:r>
    <w:r w:rsidR="009F4DD0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B93F05">
      <w:rPr>
        <w:rFonts w:ascii="Arial" w:hAnsi="Arial" w:cs="Arial"/>
        <w:color w:val="999999"/>
        <w:sz w:val="36"/>
        <w:szCs w:val="36"/>
      </w:rPr>
      <w:t>1</w:t>
    </w:r>
    <w:r w:rsidR="00202D22">
      <w:rPr>
        <w:rFonts w:ascii="Arial" w:hAnsi="Arial" w:cs="Arial"/>
        <w:color w:val="999999"/>
        <w:sz w:val="36"/>
        <w:szCs w:val="36"/>
      </w:rPr>
      <w:t>0</w:t>
    </w:r>
    <w:r w:rsidR="00B93F05">
      <w:rPr>
        <w:rFonts w:ascii="Arial" w:hAnsi="Arial" w:cs="Arial"/>
        <w:color w:val="999999"/>
        <w:sz w:val="36"/>
        <w:szCs w:val="36"/>
      </w:rPr>
      <w:t>.</w:t>
    </w:r>
    <w:r w:rsidR="00FE1253">
      <w:rPr>
        <w:rFonts w:ascii="Arial" w:hAnsi="Arial" w:cs="Arial"/>
        <w:color w:val="999999"/>
        <w:sz w:val="36"/>
        <w:szCs w:val="36"/>
      </w:rPr>
      <w:t>6</w:t>
    </w:r>
    <w:r w:rsidR="00704719">
      <w:rPr>
        <w:rFonts w:ascii="Arial" w:hAnsi="Arial" w:cs="Arial"/>
        <w:color w:val="999999"/>
        <w:sz w:val="36"/>
        <w:szCs w:val="36"/>
      </w:rPr>
      <w:t xml:space="preserve">.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7"/>
    <w:rsid w:val="000112F5"/>
    <w:rsid w:val="000433ED"/>
    <w:rsid w:val="000447D2"/>
    <w:rsid w:val="000471A0"/>
    <w:rsid w:val="00093974"/>
    <w:rsid w:val="000946A4"/>
    <w:rsid w:val="000A38BA"/>
    <w:rsid w:val="000D36F0"/>
    <w:rsid w:val="000F26DF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2D22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52000"/>
    <w:rsid w:val="004549CB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5BCA"/>
    <w:rsid w:val="00664A2F"/>
    <w:rsid w:val="00682E4C"/>
    <w:rsid w:val="00694399"/>
    <w:rsid w:val="006A2E86"/>
    <w:rsid w:val="006B074A"/>
    <w:rsid w:val="006B6E4F"/>
    <w:rsid w:val="006D0F69"/>
    <w:rsid w:val="006E457C"/>
    <w:rsid w:val="006F59A7"/>
    <w:rsid w:val="00704719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4628E"/>
    <w:rsid w:val="008537E2"/>
    <w:rsid w:val="00855B22"/>
    <w:rsid w:val="008719B9"/>
    <w:rsid w:val="00890FDF"/>
    <w:rsid w:val="00891FA3"/>
    <w:rsid w:val="00894BB7"/>
    <w:rsid w:val="008B6415"/>
    <w:rsid w:val="008C27BE"/>
    <w:rsid w:val="008C76E6"/>
    <w:rsid w:val="008D1C78"/>
    <w:rsid w:val="008E1BA0"/>
    <w:rsid w:val="008E23C9"/>
    <w:rsid w:val="009015AF"/>
    <w:rsid w:val="00937FC5"/>
    <w:rsid w:val="0094567A"/>
    <w:rsid w:val="009727EE"/>
    <w:rsid w:val="0097310C"/>
    <w:rsid w:val="0099132D"/>
    <w:rsid w:val="009956E3"/>
    <w:rsid w:val="009F4DD0"/>
    <w:rsid w:val="009F764D"/>
    <w:rsid w:val="00A113B6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B12413"/>
    <w:rsid w:val="00B20599"/>
    <w:rsid w:val="00B442CA"/>
    <w:rsid w:val="00B557BE"/>
    <w:rsid w:val="00B63127"/>
    <w:rsid w:val="00B76919"/>
    <w:rsid w:val="00B846D4"/>
    <w:rsid w:val="00B93F05"/>
    <w:rsid w:val="00BD4B3D"/>
    <w:rsid w:val="00C05C7C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106A"/>
    <w:rsid w:val="00DA3AFF"/>
    <w:rsid w:val="00DD0F97"/>
    <w:rsid w:val="00E0283E"/>
    <w:rsid w:val="00E07A4C"/>
    <w:rsid w:val="00E217AE"/>
    <w:rsid w:val="00E24D92"/>
    <w:rsid w:val="00E26A94"/>
    <w:rsid w:val="00E27E3A"/>
    <w:rsid w:val="00E334E9"/>
    <w:rsid w:val="00E3393E"/>
    <w:rsid w:val="00E514B2"/>
    <w:rsid w:val="00EA4545"/>
    <w:rsid w:val="00EA4CBF"/>
    <w:rsid w:val="00EE024E"/>
    <w:rsid w:val="00EE255A"/>
    <w:rsid w:val="00EE5DB3"/>
    <w:rsid w:val="00F10F11"/>
    <w:rsid w:val="00F30591"/>
    <w:rsid w:val="00F32299"/>
    <w:rsid w:val="00F371AB"/>
    <w:rsid w:val="00F619BE"/>
    <w:rsid w:val="00F72382"/>
    <w:rsid w:val="00FA6D52"/>
    <w:rsid w:val="00FA772B"/>
    <w:rsid w:val="00FD6763"/>
    <w:rsid w:val="00FE125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7A77C5-CB85-4823-BB2E-DA25A23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Beti Čufer</cp:lastModifiedBy>
  <cp:revision>5</cp:revision>
  <cp:lastPrinted>2019-03-14T13:14:00Z</cp:lastPrinted>
  <dcterms:created xsi:type="dcterms:W3CDTF">2020-02-15T09:10:00Z</dcterms:created>
  <dcterms:modified xsi:type="dcterms:W3CDTF">2020-02-18T13:33:00Z</dcterms:modified>
</cp:coreProperties>
</file>