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DF4D" w14:textId="77777777" w:rsidR="002414B6" w:rsidRPr="00CA3A21" w:rsidRDefault="002414B6" w:rsidP="002414B6">
      <w:pPr>
        <w:spacing w:after="0" w:line="240" w:lineRule="auto"/>
        <w:jc w:val="both"/>
        <w:rPr>
          <w:rFonts w:ascii="Arial" w:eastAsia="Times New Roman" w:hAnsi="Arial" w:cs="Arial"/>
          <w:b/>
          <w:sz w:val="20"/>
          <w:szCs w:val="20"/>
          <w:lang w:eastAsia="sl-SI"/>
        </w:rPr>
      </w:pPr>
      <w:r w:rsidRPr="00CA3A21">
        <w:rPr>
          <w:rFonts w:ascii="Arial" w:eastAsia="Times New Roman" w:hAnsi="Arial" w:cs="Arial"/>
          <w:b/>
          <w:sz w:val="20"/>
          <w:szCs w:val="20"/>
          <w:lang w:eastAsia="sl-SI"/>
        </w:rPr>
        <w:t>OBČINA RENČE-VOGRSKO</w:t>
      </w:r>
      <w:r w:rsidRPr="00CA3A21">
        <w:rPr>
          <w:rFonts w:ascii="Arial" w:eastAsia="Times New Roman" w:hAnsi="Arial" w:cs="Arial"/>
          <w:b/>
          <w:sz w:val="20"/>
          <w:szCs w:val="20"/>
          <w:lang w:eastAsia="sl-SI"/>
        </w:rPr>
        <w:tab/>
      </w:r>
      <w:r w:rsidRPr="00CA3A21">
        <w:rPr>
          <w:rFonts w:ascii="Arial" w:eastAsia="Times New Roman" w:hAnsi="Arial" w:cs="Arial"/>
          <w:b/>
          <w:sz w:val="20"/>
          <w:szCs w:val="20"/>
          <w:lang w:eastAsia="sl-SI"/>
        </w:rPr>
        <w:tab/>
      </w:r>
      <w:r w:rsidRPr="00CA3A21">
        <w:rPr>
          <w:rFonts w:ascii="Arial" w:eastAsia="Times New Roman" w:hAnsi="Arial" w:cs="Arial"/>
          <w:b/>
          <w:sz w:val="20"/>
          <w:szCs w:val="20"/>
          <w:lang w:eastAsia="sl-SI"/>
        </w:rPr>
        <w:tab/>
      </w:r>
      <w:r w:rsidRPr="00CA3A21">
        <w:rPr>
          <w:rFonts w:ascii="Arial" w:eastAsia="Times New Roman" w:hAnsi="Arial" w:cs="Arial"/>
          <w:b/>
          <w:sz w:val="20"/>
          <w:szCs w:val="20"/>
          <w:lang w:eastAsia="sl-SI"/>
        </w:rPr>
        <w:tab/>
      </w:r>
      <w:r w:rsidRPr="00CA3A21">
        <w:rPr>
          <w:rFonts w:ascii="Arial" w:eastAsia="Times New Roman" w:hAnsi="Arial" w:cs="Arial"/>
          <w:b/>
          <w:sz w:val="20"/>
          <w:szCs w:val="20"/>
          <w:lang w:eastAsia="sl-SI"/>
        </w:rPr>
        <w:tab/>
      </w:r>
      <w:r w:rsidRPr="00CA3A21">
        <w:rPr>
          <w:rFonts w:ascii="Arial" w:eastAsia="Times New Roman" w:hAnsi="Arial" w:cs="Arial"/>
          <w:b/>
          <w:sz w:val="20"/>
          <w:szCs w:val="20"/>
          <w:lang w:eastAsia="sl-SI"/>
        </w:rPr>
        <w:tab/>
      </w:r>
      <w:r w:rsidRPr="00CA3A21">
        <w:rPr>
          <w:rFonts w:ascii="Arial" w:eastAsia="Times New Roman" w:hAnsi="Arial" w:cs="Arial"/>
          <w:b/>
          <w:sz w:val="20"/>
          <w:szCs w:val="20"/>
          <w:lang w:eastAsia="sl-SI"/>
        </w:rPr>
        <w:tab/>
        <w:t>PREDLOG</w:t>
      </w:r>
      <w:r w:rsidRPr="00CA3A21">
        <w:rPr>
          <w:rFonts w:ascii="Arial" w:eastAsia="Times New Roman" w:hAnsi="Arial" w:cs="Arial"/>
          <w:b/>
          <w:sz w:val="20"/>
          <w:szCs w:val="20"/>
          <w:lang w:eastAsia="sl-SI"/>
        </w:rPr>
        <w:tab/>
        <w:t xml:space="preserve">                  OBČINSKI SVET</w:t>
      </w:r>
      <w:r w:rsidRPr="00CA3A21">
        <w:rPr>
          <w:rFonts w:ascii="Arial" w:eastAsia="Times New Roman" w:hAnsi="Arial" w:cs="Arial"/>
          <w:b/>
          <w:sz w:val="20"/>
          <w:szCs w:val="20"/>
          <w:lang w:eastAsia="sl-SI"/>
        </w:rPr>
        <w:tab/>
      </w:r>
      <w:r w:rsidRPr="00CA3A21">
        <w:rPr>
          <w:rFonts w:ascii="Arial" w:eastAsia="Times New Roman" w:hAnsi="Arial" w:cs="Arial"/>
          <w:b/>
          <w:sz w:val="20"/>
          <w:szCs w:val="20"/>
          <w:lang w:eastAsia="sl-SI"/>
        </w:rPr>
        <w:tab/>
      </w:r>
      <w:r w:rsidRPr="00CA3A21">
        <w:rPr>
          <w:rFonts w:ascii="Arial" w:eastAsia="Times New Roman" w:hAnsi="Arial" w:cs="Arial"/>
          <w:b/>
          <w:sz w:val="20"/>
          <w:szCs w:val="20"/>
          <w:lang w:eastAsia="sl-SI"/>
        </w:rPr>
        <w:tab/>
      </w:r>
      <w:r w:rsidRPr="00CA3A21">
        <w:rPr>
          <w:rFonts w:ascii="Arial" w:eastAsia="Times New Roman" w:hAnsi="Arial" w:cs="Arial"/>
          <w:b/>
          <w:sz w:val="20"/>
          <w:szCs w:val="20"/>
          <w:lang w:eastAsia="sl-SI"/>
        </w:rPr>
        <w:tab/>
      </w:r>
      <w:r w:rsidRPr="00CA3A21">
        <w:rPr>
          <w:rFonts w:ascii="Arial" w:eastAsia="Times New Roman" w:hAnsi="Arial" w:cs="Arial"/>
          <w:b/>
          <w:sz w:val="20"/>
          <w:szCs w:val="20"/>
          <w:lang w:eastAsia="sl-SI"/>
        </w:rPr>
        <w:tab/>
      </w:r>
      <w:r w:rsidRPr="00CA3A21">
        <w:rPr>
          <w:rFonts w:ascii="Arial" w:eastAsia="Times New Roman" w:hAnsi="Arial" w:cs="Arial"/>
          <w:b/>
          <w:sz w:val="20"/>
          <w:szCs w:val="20"/>
          <w:lang w:eastAsia="sl-SI"/>
        </w:rPr>
        <w:tab/>
      </w:r>
      <w:r w:rsidRPr="00CA3A21">
        <w:rPr>
          <w:rFonts w:ascii="Arial" w:eastAsia="Times New Roman" w:hAnsi="Arial" w:cs="Arial"/>
          <w:b/>
          <w:color w:val="00CCFF"/>
          <w:sz w:val="20"/>
          <w:szCs w:val="20"/>
          <w:lang w:eastAsia="sl-SI"/>
        </w:rPr>
        <w:t xml:space="preserve">                                </w:t>
      </w:r>
    </w:p>
    <w:p w14:paraId="122D7401" w14:textId="77777777" w:rsidR="002414B6" w:rsidRPr="00CA3A21" w:rsidRDefault="002414B6" w:rsidP="002414B6">
      <w:pPr>
        <w:spacing w:after="0" w:line="240" w:lineRule="auto"/>
        <w:ind w:left="3540" w:firstLine="708"/>
        <w:jc w:val="both"/>
        <w:rPr>
          <w:rFonts w:ascii="Arial" w:eastAsia="Times New Roman" w:hAnsi="Arial" w:cs="Arial"/>
          <w:color w:val="FF0000"/>
          <w:sz w:val="18"/>
          <w:szCs w:val="18"/>
          <w:lang w:eastAsia="sl-SI"/>
        </w:rPr>
      </w:pPr>
      <w:r w:rsidRPr="00CA3A21">
        <w:rPr>
          <w:rFonts w:ascii="Arial" w:eastAsia="Times New Roman" w:hAnsi="Arial" w:cs="Arial"/>
          <w:color w:val="FF0000"/>
          <w:sz w:val="18"/>
          <w:szCs w:val="18"/>
          <w:lang w:eastAsia="sl-SI"/>
        </w:rPr>
        <w:t xml:space="preserve">               </w:t>
      </w:r>
    </w:p>
    <w:p w14:paraId="74C7F478" w14:textId="77777777" w:rsidR="002414B6" w:rsidRPr="00CA3A21" w:rsidRDefault="002414B6" w:rsidP="002414B6">
      <w:pPr>
        <w:spacing w:after="0" w:line="240" w:lineRule="auto"/>
        <w:jc w:val="both"/>
        <w:rPr>
          <w:rFonts w:ascii="Arial" w:eastAsia="Times New Roman" w:hAnsi="Arial" w:cs="Arial"/>
          <w:lang w:eastAsia="sl-SI"/>
        </w:rPr>
      </w:pPr>
    </w:p>
    <w:p w14:paraId="35FAA2F2" w14:textId="77777777" w:rsidR="002414B6" w:rsidRPr="00CA3A21" w:rsidRDefault="002414B6" w:rsidP="002414B6">
      <w:pPr>
        <w:spacing w:after="0" w:line="240" w:lineRule="auto"/>
        <w:jc w:val="both"/>
        <w:rPr>
          <w:rFonts w:ascii="Arial" w:eastAsia="Times New Roman" w:hAnsi="Arial" w:cs="Arial"/>
          <w:color w:val="FF0000"/>
          <w:lang w:eastAsia="sl-SI"/>
        </w:rPr>
      </w:pPr>
      <w:r w:rsidRPr="00CA3A21">
        <w:rPr>
          <w:rFonts w:ascii="Arial" w:eastAsia="Times New Roman" w:hAnsi="Arial" w:cs="Arial"/>
          <w:i/>
          <w:u w:val="single"/>
          <w:lang w:eastAsia="sl-SI"/>
        </w:rPr>
        <w:t>NASLOV:</w:t>
      </w:r>
      <w:r w:rsidRPr="00CA3A21">
        <w:rPr>
          <w:rFonts w:ascii="Arial" w:eastAsia="Times New Roman" w:hAnsi="Arial" w:cs="Arial"/>
          <w:lang w:eastAsia="sl-SI"/>
        </w:rPr>
        <w:t xml:space="preserve">  </w:t>
      </w:r>
    </w:p>
    <w:p w14:paraId="6B49E16C" w14:textId="77777777" w:rsidR="002414B6" w:rsidRPr="00CA3A21" w:rsidRDefault="002414B6" w:rsidP="002414B6">
      <w:pPr>
        <w:spacing w:after="0" w:line="240" w:lineRule="auto"/>
        <w:jc w:val="both"/>
        <w:rPr>
          <w:rFonts w:ascii="Arial" w:eastAsia="Times New Roman" w:hAnsi="Arial" w:cs="Arial"/>
          <w:i/>
          <w:u w:val="single"/>
          <w:lang w:eastAsia="sl-SI"/>
        </w:rPr>
      </w:pPr>
    </w:p>
    <w:p w14:paraId="0C59DF54" w14:textId="5269DD15" w:rsidR="002414B6" w:rsidRPr="00CA3A21" w:rsidRDefault="002414B6" w:rsidP="002414B6">
      <w:pPr>
        <w:spacing w:after="0" w:line="240" w:lineRule="auto"/>
        <w:jc w:val="both"/>
        <w:rPr>
          <w:rFonts w:ascii="Arial" w:eastAsia="Times New Roman" w:hAnsi="Arial" w:cs="Arial"/>
          <w:b/>
          <w:sz w:val="28"/>
          <w:szCs w:val="28"/>
          <w:lang w:eastAsia="sl-SI"/>
        </w:rPr>
      </w:pPr>
      <w:r w:rsidRPr="00CA3A21">
        <w:rPr>
          <w:rFonts w:ascii="Arial" w:eastAsia="Times New Roman" w:hAnsi="Arial" w:cs="Arial"/>
          <w:b/>
          <w:sz w:val="28"/>
          <w:szCs w:val="28"/>
          <w:lang w:eastAsia="sl-SI"/>
        </w:rPr>
        <w:t xml:space="preserve">SOGLASJE K SISTEMIZACIJI </w:t>
      </w:r>
      <w:r w:rsidR="004611FA">
        <w:rPr>
          <w:rFonts w:ascii="Arial" w:eastAsia="Times New Roman" w:hAnsi="Arial" w:cs="Arial"/>
          <w:b/>
          <w:sz w:val="28"/>
          <w:szCs w:val="28"/>
          <w:lang w:eastAsia="sl-SI"/>
        </w:rPr>
        <w:t>DODATNEGA</w:t>
      </w:r>
      <w:r w:rsidR="000B569D">
        <w:rPr>
          <w:rFonts w:ascii="Arial" w:eastAsia="Times New Roman" w:hAnsi="Arial" w:cs="Arial"/>
          <w:b/>
          <w:sz w:val="28"/>
          <w:szCs w:val="28"/>
          <w:lang w:eastAsia="sl-SI"/>
        </w:rPr>
        <w:t xml:space="preserve"> </w:t>
      </w:r>
      <w:r w:rsidRPr="00CA3A21">
        <w:rPr>
          <w:rFonts w:ascii="Arial" w:eastAsia="Times New Roman" w:hAnsi="Arial" w:cs="Arial"/>
          <w:b/>
          <w:sz w:val="28"/>
          <w:szCs w:val="28"/>
          <w:lang w:eastAsia="sl-SI"/>
        </w:rPr>
        <w:t>DELOVN</w:t>
      </w:r>
      <w:r w:rsidR="000B569D">
        <w:rPr>
          <w:rFonts w:ascii="Arial" w:eastAsia="Times New Roman" w:hAnsi="Arial" w:cs="Arial"/>
          <w:b/>
          <w:sz w:val="28"/>
          <w:szCs w:val="28"/>
          <w:lang w:eastAsia="sl-SI"/>
        </w:rPr>
        <w:t>EGA</w:t>
      </w:r>
      <w:r w:rsidRPr="00CA3A21">
        <w:rPr>
          <w:rFonts w:ascii="Arial" w:eastAsia="Times New Roman" w:hAnsi="Arial" w:cs="Arial"/>
          <w:b/>
          <w:sz w:val="28"/>
          <w:szCs w:val="28"/>
          <w:lang w:eastAsia="sl-SI"/>
        </w:rPr>
        <w:t xml:space="preserve"> MEST</w:t>
      </w:r>
      <w:r w:rsidR="000B569D">
        <w:rPr>
          <w:rFonts w:ascii="Arial" w:eastAsia="Times New Roman" w:hAnsi="Arial" w:cs="Arial"/>
          <w:b/>
          <w:sz w:val="28"/>
          <w:szCs w:val="28"/>
          <w:lang w:eastAsia="sl-SI"/>
        </w:rPr>
        <w:t>A</w:t>
      </w:r>
      <w:r w:rsidRPr="00CA3A21">
        <w:rPr>
          <w:rFonts w:ascii="Arial" w:eastAsia="Times New Roman" w:hAnsi="Arial" w:cs="Arial"/>
          <w:b/>
          <w:sz w:val="28"/>
          <w:szCs w:val="28"/>
          <w:lang w:eastAsia="sl-SI"/>
        </w:rPr>
        <w:t xml:space="preserve"> V VRTCU </w:t>
      </w:r>
      <w:r w:rsidR="000B569D">
        <w:rPr>
          <w:rFonts w:ascii="Arial" w:eastAsia="Times New Roman" w:hAnsi="Arial" w:cs="Arial"/>
          <w:b/>
          <w:sz w:val="28"/>
          <w:szCs w:val="28"/>
          <w:lang w:eastAsia="sl-SI"/>
        </w:rPr>
        <w:t xml:space="preserve">RENČE </w:t>
      </w:r>
      <w:r w:rsidRPr="00CA3A21">
        <w:rPr>
          <w:rFonts w:ascii="Arial" w:eastAsia="Times New Roman" w:hAnsi="Arial" w:cs="Arial"/>
          <w:b/>
          <w:sz w:val="28"/>
          <w:szCs w:val="28"/>
          <w:lang w:eastAsia="sl-SI"/>
        </w:rPr>
        <w:t>PRI OŠ LUCIJANA BRATKOVIČA BRATUŠA RENČE</w:t>
      </w:r>
    </w:p>
    <w:p w14:paraId="6ED94CFD" w14:textId="77777777" w:rsidR="002414B6" w:rsidRPr="00CA3A21" w:rsidRDefault="002414B6" w:rsidP="002414B6">
      <w:pPr>
        <w:spacing w:after="0" w:line="240" w:lineRule="auto"/>
        <w:jc w:val="both"/>
        <w:rPr>
          <w:rFonts w:ascii="Arial" w:eastAsia="Times New Roman" w:hAnsi="Arial" w:cs="Arial"/>
          <w:lang w:eastAsia="sl-SI"/>
        </w:rPr>
      </w:pPr>
    </w:p>
    <w:p w14:paraId="216B7DF3" w14:textId="77777777" w:rsidR="002414B6" w:rsidRPr="00CA3A21" w:rsidRDefault="002414B6" w:rsidP="002414B6">
      <w:pPr>
        <w:spacing w:after="0" w:line="240" w:lineRule="auto"/>
        <w:rPr>
          <w:rFonts w:ascii="Arial" w:eastAsia="Times New Roman" w:hAnsi="Arial" w:cs="Arial"/>
          <w:i/>
          <w:u w:val="single"/>
          <w:lang w:eastAsia="sl-SI"/>
        </w:rPr>
      </w:pPr>
    </w:p>
    <w:p w14:paraId="33CB8674" w14:textId="77777777" w:rsidR="002414B6" w:rsidRPr="00CA3A21" w:rsidRDefault="002414B6" w:rsidP="002414B6">
      <w:pPr>
        <w:spacing w:after="0" w:line="240" w:lineRule="auto"/>
        <w:jc w:val="both"/>
        <w:rPr>
          <w:rFonts w:ascii="Arial" w:eastAsia="Times New Roman" w:hAnsi="Arial" w:cs="Arial"/>
          <w:color w:val="FF0000"/>
          <w:lang w:eastAsia="sl-SI"/>
        </w:rPr>
      </w:pPr>
      <w:r w:rsidRPr="00CA3A21">
        <w:rPr>
          <w:rFonts w:ascii="Arial" w:eastAsia="Times New Roman" w:hAnsi="Arial" w:cs="Arial"/>
          <w:i/>
          <w:u w:val="single"/>
          <w:lang w:eastAsia="sl-SI"/>
        </w:rPr>
        <w:t>PRAVNA PODLAGA:</w:t>
      </w:r>
      <w:r w:rsidRPr="00CA3A21">
        <w:rPr>
          <w:rFonts w:ascii="Arial" w:eastAsia="Times New Roman" w:hAnsi="Arial" w:cs="Arial"/>
          <w:lang w:eastAsia="sl-SI"/>
        </w:rPr>
        <w:t xml:space="preserve">  </w:t>
      </w:r>
    </w:p>
    <w:p w14:paraId="21F1EC4E" w14:textId="77777777" w:rsidR="002414B6" w:rsidRPr="00CA3A21" w:rsidRDefault="002414B6" w:rsidP="002414B6">
      <w:pPr>
        <w:spacing w:after="0" w:line="240" w:lineRule="auto"/>
        <w:rPr>
          <w:rFonts w:ascii="Arial" w:eastAsia="Times New Roman" w:hAnsi="Arial" w:cs="Arial"/>
          <w:lang w:eastAsia="sl-SI"/>
        </w:rPr>
      </w:pPr>
    </w:p>
    <w:p w14:paraId="59032FD8" w14:textId="0FDB0ED1" w:rsidR="002414B6" w:rsidRPr="00CA3A21" w:rsidRDefault="00D80A16" w:rsidP="002414B6">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16., 17. in 18. člen </w:t>
      </w:r>
      <w:r w:rsidR="002414B6" w:rsidRPr="00CA3A21">
        <w:rPr>
          <w:rFonts w:ascii="Arial" w:eastAsia="Times New Roman" w:hAnsi="Arial" w:cs="Arial"/>
          <w:lang w:eastAsia="sl-SI"/>
        </w:rPr>
        <w:t>Pravilnik</w:t>
      </w:r>
      <w:r>
        <w:rPr>
          <w:rFonts w:ascii="Arial" w:eastAsia="Times New Roman" w:hAnsi="Arial" w:cs="Arial"/>
          <w:lang w:eastAsia="sl-SI"/>
        </w:rPr>
        <w:t>a</w:t>
      </w:r>
      <w:r w:rsidR="002414B6" w:rsidRPr="00CA3A21">
        <w:rPr>
          <w:rFonts w:ascii="Arial" w:eastAsia="Times New Roman" w:hAnsi="Arial" w:cs="Arial"/>
          <w:lang w:eastAsia="sl-SI"/>
        </w:rPr>
        <w:t xml:space="preserve"> o normativih in kadrovskih pogojih za opravljanje dejavnosti predšolske vzgoje </w:t>
      </w:r>
      <w:bookmarkStart w:id="0" w:name="_Hlk68003659"/>
      <w:r w:rsidR="002414B6" w:rsidRPr="00CA3A21">
        <w:rPr>
          <w:rFonts w:ascii="Arial" w:eastAsia="Times New Roman" w:hAnsi="Arial" w:cs="Arial"/>
          <w:lang w:eastAsia="sl-SI"/>
        </w:rPr>
        <w:t>(</w:t>
      </w:r>
      <w:r w:rsidR="002414B6" w:rsidRPr="00925A21">
        <w:rPr>
          <w:rFonts w:ascii="Arial" w:eastAsia="Times New Roman" w:hAnsi="Arial" w:cs="Arial"/>
          <w:lang w:eastAsia="sl-SI"/>
        </w:rPr>
        <w:t>Uradni list RS, št. 27/14, 47/17 in 43/18)</w:t>
      </w:r>
    </w:p>
    <w:bookmarkEnd w:id="0"/>
    <w:p w14:paraId="02D19BCB" w14:textId="77777777" w:rsidR="002414B6" w:rsidRPr="00925A21" w:rsidRDefault="002414B6" w:rsidP="002414B6">
      <w:pPr>
        <w:numPr>
          <w:ilvl w:val="0"/>
          <w:numId w:val="2"/>
        </w:numPr>
        <w:spacing w:after="0" w:line="240" w:lineRule="auto"/>
        <w:jc w:val="both"/>
        <w:rPr>
          <w:rFonts w:ascii="Arial" w:eastAsia="Times New Roman" w:hAnsi="Arial" w:cs="Arial"/>
          <w:lang w:eastAsia="sl-SI"/>
        </w:rPr>
      </w:pPr>
      <w:r w:rsidRPr="00925A21">
        <w:rPr>
          <w:rFonts w:ascii="Arial" w:eastAsia="Times New Roman" w:hAnsi="Arial" w:cs="Arial"/>
          <w:lang w:eastAsia="sl-SI"/>
        </w:rPr>
        <w:t>18. člen Statuta Občine Renče-Vogrsko (Uradni list RS, št. 22/12 – uradno prečiščeno besedilo, 88/15 in 14/18)</w:t>
      </w:r>
    </w:p>
    <w:p w14:paraId="3E52660E" w14:textId="77777777" w:rsidR="002414B6" w:rsidRPr="00CA3A21" w:rsidRDefault="002414B6" w:rsidP="002414B6">
      <w:pPr>
        <w:spacing w:after="0" w:line="240" w:lineRule="auto"/>
        <w:rPr>
          <w:rFonts w:ascii="Arial" w:eastAsia="Times New Roman" w:hAnsi="Arial" w:cs="Arial"/>
          <w:lang w:eastAsia="sl-SI"/>
        </w:rPr>
      </w:pPr>
    </w:p>
    <w:p w14:paraId="7A220079" w14:textId="77777777" w:rsidR="002414B6" w:rsidRPr="00CA3A21" w:rsidRDefault="002414B6" w:rsidP="002414B6">
      <w:pPr>
        <w:spacing w:after="0" w:line="240" w:lineRule="auto"/>
        <w:rPr>
          <w:rFonts w:ascii="Arial" w:eastAsia="Times New Roman" w:hAnsi="Arial" w:cs="Arial"/>
          <w:lang w:eastAsia="sl-SI"/>
        </w:rPr>
      </w:pPr>
    </w:p>
    <w:p w14:paraId="05792D8D" w14:textId="77777777" w:rsidR="002414B6" w:rsidRPr="00CA3A21" w:rsidRDefault="002414B6" w:rsidP="002414B6">
      <w:pPr>
        <w:spacing w:after="0" w:line="240" w:lineRule="auto"/>
        <w:jc w:val="both"/>
        <w:rPr>
          <w:rFonts w:ascii="Arial" w:eastAsia="Times New Roman" w:hAnsi="Arial" w:cs="Arial"/>
          <w:color w:val="FF0000"/>
          <w:lang w:eastAsia="sl-SI"/>
        </w:rPr>
      </w:pPr>
      <w:r w:rsidRPr="00CA3A21">
        <w:rPr>
          <w:rFonts w:ascii="Arial" w:eastAsia="Times New Roman" w:hAnsi="Arial" w:cs="Arial"/>
          <w:i/>
          <w:u w:val="single"/>
          <w:lang w:eastAsia="sl-SI"/>
        </w:rPr>
        <w:t>PREDLAGATELJ:</w:t>
      </w:r>
      <w:r w:rsidRPr="00CA3A21">
        <w:rPr>
          <w:rFonts w:ascii="Arial" w:eastAsia="Times New Roman" w:hAnsi="Arial" w:cs="Arial"/>
          <w:lang w:eastAsia="sl-SI"/>
        </w:rPr>
        <w:t xml:space="preserve">  </w:t>
      </w:r>
    </w:p>
    <w:p w14:paraId="14D53CFD" w14:textId="77777777" w:rsidR="002414B6" w:rsidRPr="00CA3A21" w:rsidRDefault="002414B6" w:rsidP="002414B6">
      <w:pPr>
        <w:spacing w:after="0" w:line="240" w:lineRule="auto"/>
        <w:rPr>
          <w:rFonts w:ascii="Arial" w:eastAsia="Times New Roman" w:hAnsi="Arial" w:cs="Arial"/>
          <w:lang w:eastAsia="sl-SI"/>
        </w:rPr>
      </w:pPr>
    </w:p>
    <w:p w14:paraId="53916351" w14:textId="77777777" w:rsidR="002414B6" w:rsidRPr="00CA3A21" w:rsidRDefault="002414B6" w:rsidP="002414B6">
      <w:pPr>
        <w:spacing w:after="0" w:line="240" w:lineRule="auto"/>
        <w:rPr>
          <w:rFonts w:ascii="Arial" w:eastAsia="Times New Roman" w:hAnsi="Arial" w:cs="Arial"/>
          <w:lang w:eastAsia="sl-SI"/>
        </w:rPr>
      </w:pPr>
      <w:r>
        <w:rPr>
          <w:rFonts w:ascii="Arial" w:eastAsia="Times New Roman" w:hAnsi="Arial" w:cs="Arial"/>
          <w:lang w:eastAsia="sl-SI"/>
        </w:rPr>
        <w:t>Tarik Žigon</w:t>
      </w:r>
      <w:r w:rsidRPr="00CA3A21">
        <w:rPr>
          <w:rFonts w:ascii="Arial" w:eastAsia="Times New Roman" w:hAnsi="Arial" w:cs="Arial"/>
          <w:lang w:eastAsia="sl-SI"/>
        </w:rPr>
        <w:t xml:space="preserve">, </w:t>
      </w:r>
      <w:r>
        <w:rPr>
          <w:rFonts w:ascii="Arial" w:eastAsia="Times New Roman" w:hAnsi="Arial" w:cs="Arial"/>
          <w:lang w:eastAsia="sl-SI"/>
        </w:rPr>
        <w:t>ž</w:t>
      </w:r>
      <w:r w:rsidRPr="00CA3A21">
        <w:rPr>
          <w:rFonts w:ascii="Arial" w:eastAsia="Times New Roman" w:hAnsi="Arial" w:cs="Arial"/>
          <w:lang w:eastAsia="sl-SI"/>
        </w:rPr>
        <w:t>upan</w:t>
      </w:r>
    </w:p>
    <w:p w14:paraId="0B9BF71E" w14:textId="77777777" w:rsidR="002414B6" w:rsidRPr="00CA3A21" w:rsidRDefault="002414B6" w:rsidP="002414B6">
      <w:pPr>
        <w:spacing w:after="0" w:line="240" w:lineRule="auto"/>
        <w:rPr>
          <w:rFonts w:ascii="Arial" w:eastAsia="Times New Roman" w:hAnsi="Arial" w:cs="Arial"/>
          <w:lang w:eastAsia="sl-SI"/>
        </w:rPr>
      </w:pPr>
    </w:p>
    <w:p w14:paraId="7963E175" w14:textId="77777777" w:rsidR="002414B6" w:rsidRPr="00CA3A21" w:rsidRDefault="002414B6" w:rsidP="002414B6">
      <w:pPr>
        <w:spacing w:after="0" w:line="240" w:lineRule="auto"/>
        <w:rPr>
          <w:rFonts w:ascii="Arial" w:eastAsia="Times New Roman" w:hAnsi="Arial" w:cs="Arial"/>
          <w:i/>
          <w:u w:val="single"/>
          <w:lang w:eastAsia="sl-SI"/>
        </w:rPr>
      </w:pPr>
    </w:p>
    <w:p w14:paraId="07CD421D" w14:textId="77777777" w:rsidR="002414B6" w:rsidRPr="00CA3A21" w:rsidRDefault="002414B6" w:rsidP="002414B6">
      <w:pPr>
        <w:spacing w:after="0" w:line="240" w:lineRule="auto"/>
        <w:rPr>
          <w:rFonts w:ascii="Arial" w:eastAsia="Times New Roman" w:hAnsi="Arial" w:cs="Arial"/>
          <w:lang w:eastAsia="sl-SI"/>
        </w:rPr>
      </w:pPr>
      <w:r w:rsidRPr="00CA3A21">
        <w:rPr>
          <w:rFonts w:ascii="Arial" w:eastAsia="Times New Roman" w:hAnsi="Arial" w:cs="Arial"/>
          <w:i/>
          <w:u w:val="single"/>
          <w:lang w:eastAsia="sl-SI"/>
        </w:rPr>
        <w:t>PRIPRAVLJALEC:</w:t>
      </w:r>
      <w:r w:rsidRPr="00CA3A21">
        <w:rPr>
          <w:rFonts w:ascii="Arial" w:eastAsia="Times New Roman" w:hAnsi="Arial" w:cs="Arial"/>
          <w:lang w:eastAsia="sl-SI"/>
        </w:rPr>
        <w:t xml:space="preserve"> </w:t>
      </w:r>
    </w:p>
    <w:p w14:paraId="686E08B5" w14:textId="77777777" w:rsidR="002414B6" w:rsidRPr="00CA3A21" w:rsidRDefault="002414B6" w:rsidP="002414B6">
      <w:pPr>
        <w:spacing w:after="0" w:line="240" w:lineRule="auto"/>
        <w:rPr>
          <w:rFonts w:ascii="Arial" w:eastAsia="Times New Roman" w:hAnsi="Arial" w:cs="Arial"/>
          <w:lang w:eastAsia="sl-SI"/>
        </w:rPr>
      </w:pPr>
    </w:p>
    <w:p w14:paraId="6050EE1B" w14:textId="77777777" w:rsidR="002414B6" w:rsidRPr="00CA3A21" w:rsidRDefault="002414B6" w:rsidP="002414B6">
      <w:pPr>
        <w:spacing w:after="0" w:line="240" w:lineRule="auto"/>
        <w:rPr>
          <w:rFonts w:ascii="Arial" w:eastAsia="Times New Roman" w:hAnsi="Arial" w:cs="Arial"/>
          <w:lang w:eastAsia="sl-SI"/>
        </w:rPr>
      </w:pPr>
      <w:r w:rsidRPr="00CA3A21">
        <w:rPr>
          <w:rFonts w:ascii="Arial" w:eastAsia="Times New Roman" w:hAnsi="Arial" w:cs="Arial"/>
          <w:lang w:eastAsia="sl-SI"/>
        </w:rPr>
        <w:t xml:space="preserve">Župan, občinska uprava </w:t>
      </w:r>
    </w:p>
    <w:p w14:paraId="1BCB604C" w14:textId="77777777" w:rsidR="002414B6" w:rsidRPr="00CA3A21" w:rsidRDefault="002414B6" w:rsidP="002414B6">
      <w:pPr>
        <w:spacing w:after="0" w:line="240" w:lineRule="auto"/>
        <w:rPr>
          <w:rFonts w:ascii="Arial" w:eastAsia="Times New Roman" w:hAnsi="Arial" w:cs="Arial"/>
          <w:lang w:eastAsia="sl-SI"/>
        </w:rPr>
      </w:pPr>
    </w:p>
    <w:p w14:paraId="6439F8F5" w14:textId="77777777" w:rsidR="002414B6" w:rsidRPr="00CA3A21" w:rsidRDefault="002414B6" w:rsidP="002414B6">
      <w:pPr>
        <w:spacing w:after="0" w:line="240" w:lineRule="auto"/>
        <w:rPr>
          <w:rFonts w:ascii="Arial" w:eastAsia="Times New Roman" w:hAnsi="Arial" w:cs="Arial"/>
          <w:i/>
          <w:u w:val="single"/>
          <w:lang w:eastAsia="sl-SI"/>
        </w:rPr>
      </w:pPr>
    </w:p>
    <w:p w14:paraId="1F10B56F" w14:textId="77777777" w:rsidR="002414B6" w:rsidRPr="00CA3A21" w:rsidRDefault="002414B6" w:rsidP="002414B6">
      <w:pPr>
        <w:spacing w:after="0" w:line="240" w:lineRule="auto"/>
        <w:rPr>
          <w:rFonts w:ascii="Arial" w:eastAsia="Times New Roman" w:hAnsi="Arial" w:cs="Arial"/>
          <w:i/>
          <w:u w:val="single"/>
          <w:lang w:eastAsia="sl-SI"/>
        </w:rPr>
      </w:pPr>
      <w:r w:rsidRPr="00CA3A21">
        <w:rPr>
          <w:rFonts w:ascii="Arial" w:eastAsia="Times New Roman" w:hAnsi="Arial" w:cs="Arial"/>
          <w:i/>
          <w:u w:val="single"/>
          <w:lang w:eastAsia="sl-SI"/>
        </w:rPr>
        <w:t xml:space="preserve">OBRAZLOŽITEV:  </w:t>
      </w:r>
    </w:p>
    <w:p w14:paraId="5F0D226A" w14:textId="77777777" w:rsidR="002414B6" w:rsidRPr="00CA3A21" w:rsidRDefault="002414B6" w:rsidP="002414B6">
      <w:pPr>
        <w:spacing w:after="0" w:line="240" w:lineRule="auto"/>
        <w:jc w:val="both"/>
        <w:rPr>
          <w:rFonts w:ascii="Arial" w:eastAsia="Times New Roman" w:hAnsi="Arial" w:cs="Arial"/>
          <w:lang w:eastAsia="sl-SI"/>
        </w:rPr>
      </w:pPr>
    </w:p>
    <w:p w14:paraId="15EE141A" w14:textId="7439E1DE" w:rsidR="002414B6" w:rsidRPr="00CA3A21" w:rsidRDefault="002414B6" w:rsidP="002414B6">
      <w:pPr>
        <w:spacing w:after="0" w:line="240" w:lineRule="auto"/>
        <w:jc w:val="both"/>
        <w:rPr>
          <w:rFonts w:ascii="Arial" w:eastAsia="Times New Roman" w:hAnsi="Arial" w:cs="Arial"/>
          <w:lang w:eastAsia="sl-SI"/>
        </w:rPr>
      </w:pPr>
      <w:r w:rsidRPr="00CA3A21">
        <w:rPr>
          <w:rFonts w:ascii="Arial" w:eastAsia="Times New Roman" w:hAnsi="Arial" w:cs="Arial"/>
          <w:lang w:eastAsia="sl-SI"/>
        </w:rPr>
        <w:t xml:space="preserve">Osnovna šola Lucijana Bratkoviča Bratuša Renče je na Občino Renče-Vogrsko </w:t>
      </w:r>
      <w:r w:rsidR="00D80A16">
        <w:rPr>
          <w:rFonts w:ascii="Arial" w:eastAsia="Times New Roman" w:hAnsi="Arial" w:cs="Arial"/>
          <w:lang w:eastAsia="sl-SI"/>
        </w:rPr>
        <w:t xml:space="preserve">(v nadaljevanju: Javni zavod), </w:t>
      </w:r>
      <w:r w:rsidRPr="00CA3A21">
        <w:rPr>
          <w:rFonts w:ascii="Arial" w:eastAsia="Times New Roman" w:hAnsi="Arial" w:cs="Arial"/>
          <w:lang w:eastAsia="sl-SI"/>
        </w:rPr>
        <w:t xml:space="preserve">dne </w:t>
      </w:r>
      <w:r w:rsidR="004611FA">
        <w:rPr>
          <w:rFonts w:ascii="Arial" w:eastAsia="Times New Roman" w:hAnsi="Arial" w:cs="Arial"/>
          <w:lang w:eastAsia="sl-SI"/>
        </w:rPr>
        <w:t>23</w:t>
      </w:r>
      <w:r w:rsidRPr="00CA3A21">
        <w:rPr>
          <w:rFonts w:ascii="Arial" w:eastAsia="Times New Roman" w:hAnsi="Arial" w:cs="Arial"/>
          <w:lang w:eastAsia="sl-SI"/>
        </w:rPr>
        <w:t xml:space="preserve">. </w:t>
      </w:r>
      <w:r w:rsidR="004611FA">
        <w:rPr>
          <w:rFonts w:ascii="Arial" w:eastAsia="Times New Roman" w:hAnsi="Arial" w:cs="Arial"/>
          <w:lang w:eastAsia="sl-SI"/>
        </w:rPr>
        <w:t>3</w:t>
      </w:r>
      <w:r w:rsidRPr="00CA3A21">
        <w:rPr>
          <w:rFonts w:ascii="Arial" w:eastAsia="Times New Roman" w:hAnsi="Arial" w:cs="Arial"/>
          <w:lang w:eastAsia="sl-SI"/>
        </w:rPr>
        <w:t>. 20</w:t>
      </w:r>
      <w:r>
        <w:rPr>
          <w:rFonts w:ascii="Arial" w:eastAsia="Times New Roman" w:hAnsi="Arial" w:cs="Arial"/>
          <w:lang w:eastAsia="sl-SI"/>
        </w:rPr>
        <w:t>2</w:t>
      </w:r>
      <w:r w:rsidR="004611FA">
        <w:rPr>
          <w:rFonts w:ascii="Arial" w:eastAsia="Times New Roman" w:hAnsi="Arial" w:cs="Arial"/>
          <w:lang w:eastAsia="sl-SI"/>
        </w:rPr>
        <w:t>1</w:t>
      </w:r>
      <w:r w:rsidRPr="00CA3A21">
        <w:rPr>
          <w:rFonts w:ascii="Arial" w:eastAsia="Times New Roman" w:hAnsi="Arial" w:cs="Arial"/>
          <w:lang w:eastAsia="sl-SI"/>
        </w:rPr>
        <w:t xml:space="preserve"> vložila vlogo za izdajo soglasja k sistemizaciji </w:t>
      </w:r>
      <w:r w:rsidR="004611FA">
        <w:rPr>
          <w:rFonts w:ascii="Arial" w:eastAsia="Times New Roman" w:hAnsi="Arial" w:cs="Arial"/>
          <w:lang w:eastAsia="sl-SI"/>
        </w:rPr>
        <w:t xml:space="preserve">dodatnega </w:t>
      </w:r>
      <w:r w:rsidRPr="00CA3A21">
        <w:rPr>
          <w:rFonts w:ascii="Arial" w:eastAsia="Times New Roman" w:hAnsi="Arial" w:cs="Arial"/>
          <w:lang w:eastAsia="sl-SI"/>
        </w:rPr>
        <w:t>delovn</w:t>
      </w:r>
      <w:r w:rsidR="004611FA">
        <w:rPr>
          <w:rFonts w:ascii="Arial" w:eastAsia="Times New Roman" w:hAnsi="Arial" w:cs="Arial"/>
          <w:lang w:eastAsia="sl-SI"/>
        </w:rPr>
        <w:t>ega</w:t>
      </w:r>
      <w:r w:rsidRPr="00CA3A21">
        <w:rPr>
          <w:rFonts w:ascii="Arial" w:eastAsia="Times New Roman" w:hAnsi="Arial" w:cs="Arial"/>
          <w:lang w:eastAsia="sl-SI"/>
        </w:rPr>
        <w:t xml:space="preserve"> mest</w:t>
      </w:r>
      <w:r w:rsidR="004611FA">
        <w:rPr>
          <w:rFonts w:ascii="Arial" w:eastAsia="Times New Roman" w:hAnsi="Arial" w:cs="Arial"/>
          <w:lang w:eastAsia="sl-SI"/>
        </w:rPr>
        <w:t>a</w:t>
      </w:r>
      <w:r w:rsidRPr="00CA3A21">
        <w:rPr>
          <w:rFonts w:ascii="Arial" w:eastAsia="Times New Roman" w:hAnsi="Arial" w:cs="Arial"/>
          <w:lang w:eastAsia="sl-SI"/>
        </w:rPr>
        <w:t xml:space="preserve"> </w:t>
      </w:r>
      <w:r w:rsidR="004611FA">
        <w:rPr>
          <w:rFonts w:ascii="Arial" w:eastAsia="Times New Roman" w:hAnsi="Arial" w:cs="Arial"/>
          <w:lang w:eastAsia="sl-SI"/>
        </w:rPr>
        <w:t xml:space="preserve">»Gospodinjec II« z manj kot polnim delovnim časom 20 ur na teden </w:t>
      </w:r>
      <w:r w:rsidRPr="00CA3A21">
        <w:rPr>
          <w:rFonts w:ascii="Arial" w:eastAsia="Times New Roman" w:hAnsi="Arial" w:cs="Arial"/>
          <w:lang w:eastAsia="sl-SI"/>
        </w:rPr>
        <w:t>v vrtcu pri OŠ Lucijana Bratkoviča Bratuša Renče.</w:t>
      </w:r>
      <w:r w:rsidR="00D80A16">
        <w:rPr>
          <w:rFonts w:ascii="Arial" w:eastAsia="Times New Roman" w:hAnsi="Arial" w:cs="Arial"/>
          <w:lang w:eastAsia="sl-SI"/>
        </w:rPr>
        <w:t xml:space="preserve"> Iz razloga, ker v </w:t>
      </w:r>
      <w:r w:rsidR="00D80A16" w:rsidRPr="00CA3A21">
        <w:rPr>
          <w:rFonts w:ascii="Arial" w:eastAsia="Times New Roman" w:hAnsi="Arial" w:cs="Arial"/>
          <w:lang w:eastAsia="sl-SI"/>
        </w:rPr>
        <w:t>Pravilnik</w:t>
      </w:r>
      <w:r w:rsidR="00D80A16">
        <w:rPr>
          <w:rFonts w:ascii="Arial" w:eastAsia="Times New Roman" w:hAnsi="Arial" w:cs="Arial"/>
          <w:lang w:eastAsia="sl-SI"/>
        </w:rPr>
        <w:t>u</w:t>
      </w:r>
      <w:r w:rsidR="00D80A16" w:rsidRPr="00CA3A21">
        <w:rPr>
          <w:rFonts w:ascii="Arial" w:eastAsia="Times New Roman" w:hAnsi="Arial" w:cs="Arial"/>
          <w:lang w:eastAsia="sl-SI"/>
        </w:rPr>
        <w:t xml:space="preserve"> o normativih in kadrovskih pogojih za opravljanje dejavnosti predšolske vzgoje</w:t>
      </w:r>
      <w:r w:rsidR="00D80A16">
        <w:rPr>
          <w:rFonts w:ascii="Arial" w:eastAsia="Times New Roman" w:hAnsi="Arial" w:cs="Arial"/>
          <w:lang w:eastAsia="sl-SI"/>
        </w:rPr>
        <w:t xml:space="preserve"> ni določenih normativov za sistemizacijo navedenega delovnega mesta, je Javni zavod </w:t>
      </w:r>
      <w:bookmarkStart w:id="1" w:name="_Hlk72235494"/>
      <w:r w:rsidR="00D80A16">
        <w:rPr>
          <w:rFonts w:ascii="Arial" w:eastAsia="Times New Roman" w:hAnsi="Arial" w:cs="Arial"/>
          <w:lang w:eastAsia="sl-SI"/>
        </w:rPr>
        <w:t xml:space="preserve">dne 21. 4. 2021 </w:t>
      </w:r>
      <w:bookmarkEnd w:id="1"/>
      <w:r w:rsidR="00D80A16">
        <w:rPr>
          <w:rFonts w:ascii="Arial" w:eastAsia="Times New Roman" w:hAnsi="Arial" w:cs="Arial"/>
          <w:lang w:eastAsia="sl-SI"/>
        </w:rPr>
        <w:t xml:space="preserve">prošnjo za soglasje k sistemizaciji delovnega mesta </w:t>
      </w:r>
      <w:r w:rsidR="00583662">
        <w:rPr>
          <w:rFonts w:ascii="Arial" w:eastAsia="Times New Roman" w:hAnsi="Arial" w:cs="Arial"/>
          <w:lang w:eastAsia="sl-SI"/>
        </w:rPr>
        <w:t xml:space="preserve">dopolnil </w:t>
      </w:r>
      <w:r w:rsidR="00D80A16">
        <w:rPr>
          <w:rFonts w:ascii="Arial" w:eastAsia="Times New Roman" w:hAnsi="Arial" w:cs="Arial"/>
          <w:lang w:eastAsia="sl-SI"/>
        </w:rPr>
        <w:t xml:space="preserve">s celotnim imenom delovnega mesta in s podatki </w:t>
      </w:r>
      <w:r w:rsidR="00583662">
        <w:rPr>
          <w:rFonts w:ascii="Arial" w:eastAsia="Times New Roman" w:hAnsi="Arial" w:cs="Arial"/>
          <w:lang w:eastAsia="sl-SI"/>
        </w:rPr>
        <w:t>o stroških delovnega mesta po deležih. Celotno ime delovnega mesta »Gospodinjec II« je sedaj opredeljeno kot »čistilka, perica, kuhinjski pomočnik«, z istim opisom del, kot je bil podan za delovno mesto »Gospodinjec II – invalid III. kategorije invalidnosti«. Iz tabele s podatki o stroških delovnega mesta po deležih izhaja, da bi morala občina po potrditvi sofinanciranja tega dodatnega delovnega mesta vrtcu dodatno zagotavljati 501,55 EUR na mesec, Javni zavod pa bi iz lastnih sredstev zagotavljal 323,37 EUR na mesec.</w:t>
      </w:r>
    </w:p>
    <w:p w14:paraId="6985E9E2" w14:textId="77777777" w:rsidR="002414B6" w:rsidRPr="00CA3A21" w:rsidRDefault="002414B6" w:rsidP="002414B6">
      <w:pPr>
        <w:autoSpaceDE w:val="0"/>
        <w:autoSpaceDN w:val="0"/>
        <w:adjustRightInd w:val="0"/>
        <w:spacing w:after="0" w:line="240" w:lineRule="auto"/>
        <w:jc w:val="both"/>
        <w:rPr>
          <w:rFonts w:ascii="Arial" w:eastAsia="Times New Roman" w:hAnsi="Arial" w:cs="Arial"/>
          <w:lang w:eastAsia="sl-SI"/>
        </w:rPr>
      </w:pPr>
    </w:p>
    <w:p w14:paraId="516A6508" w14:textId="77777777" w:rsidR="002414B6" w:rsidRPr="00CA3A21" w:rsidRDefault="002414B6" w:rsidP="002414B6">
      <w:pPr>
        <w:spacing w:after="0" w:line="240" w:lineRule="auto"/>
        <w:jc w:val="both"/>
        <w:rPr>
          <w:rFonts w:ascii="Arial" w:eastAsia="Times New Roman" w:hAnsi="Arial" w:cs="Arial"/>
          <w:lang w:eastAsia="sl-SI"/>
        </w:rPr>
      </w:pPr>
    </w:p>
    <w:p w14:paraId="79B2CD41" w14:textId="77777777" w:rsidR="002414B6" w:rsidRPr="00CA3A21" w:rsidRDefault="002414B6" w:rsidP="002414B6">
      <w:pPr>
        <w:spacing w:after="0" w:line="240" w:lineRule="auto"/>
        <w:jc w:val="both"/>
        <w:rPr>
          <w:rFonts w:ascii="Arial" w:eastAsia="Times New Roman" w:hAnsi="Arial" w:cs="Arial"/>
          <w:i/>
          <w:u w:val="single"/>
          <w:lang w:eastAsia="sl-SI"/>
        </w:rPr>
      </w:pPr>
      <w:r w:rsidRPr="00CA3A21">
        <w:rPr>
          <w:rFonts w:ascii="Arial" w:eastAsia="Times New Roman" w:hAnsi="Arial" w:cs="Arial"/>
          <w:i/>
          <w:u w:val="single"/>
          <w:lang w:eastAsia="sl-SI"/>
        </w:rPr>
        <w:t>RAZLOGI ZA SPREJETJE SKLEPA:</w:t>
      </w:r>
    </w:p>
    <w:p w14:paraId="5B791F49" w14:textId="77777777" w:rsidR="002414B6" w:rsidRPr="00CA3A21" w:rsidRDefault="002414B6" w:rsidP="002414B6">
      <w:pPr>
        <w:spacing w:after="0" w:line="240" w:lineRule="auto"/>
        <w:jc w:val="both"/>
        <w:rPr>
          <w:rFonts w:ascii="Arial" w:eastAsia="Times New Roman" w:hAnsi="Arial" w:cs="Arial"/>
          <w:lang w:eastAsia="sl-SI"/>
        </w:rPr>
      </w:pPr>
    </w:p>
    <w:p w14:paraId="50B22A48" w14:textId="2C306DB3" w:rsidR="002414B6" w:rsidRDefault="009B1F2F" w:rsidP="002414B6">
      <w:pPr>
        <w:spacing w:after="0" w:line="240" w:lineRule="auto"/>
        <w:jc w:val="both"/>
        <w:rPr>
          <w:rFonts w:ascii="Arial" w:eastAsia="Times New Roman" w:hAnsi="Arial" w:cs="Arial"/>
          <w:lang w:eastAsia="sl-SI"/>
        </w:rPr>
      </w:pPr>
      <w:r>
        <w:rPr>
          <w:rFonts w:ascii="Arial" w:eastAsia="Times New Roman" w:hAnsi="Arial" w:cs="Arial"/>
          <w:lang w:eastAsia="sl-SI"/>
        </w:rPr>
        <w:t xml:space="preserve">Delavka s sklenjeno pogodbo z zavodom o zaposlitvi za delo na delovnem mestu kuhinjski pomočnik je bila z odločbo invalidske komisije razvrščena v III. kategorijo invalidnosti zaradi posledic bolezni ter ji je bila priznana pravica do dela na drugem delu z manjšimi obremenitvami. Iz izjave ravnatelja izhaja, da v zavodu nimajo ustreznega sistemiziranega delovnega mesta, ki bi ustrezalo delavkini preostali delovni zmožnosti. Zavod je za delavko sicer </w:t>
      </w:r>
      <w:r w:rsidR="0049551C">
        <w:rPr>
          <w:rFonts w:ascii="Arial" w:eastAsia="Times New Roman" w:hAnsi="Arial" w:cs="Arial"/>
          <w:lang w:eastAsia="sl-SI"/>
        </w:rPr>
        <w:t xml:space="preserve">uvedel postopek prenehanja pogodbe o zaposlitvi iz poslovnega razloga ter na Komisijo </w:t>
      </w:r>
      <w:r w:rsidR="0049551C">
        <w:rPr>
          <w:rFonts w:ascii="Arial" w:eastAsia="Times New Roman" w:hAnsi="Arial" w:cs="Arial"/>
          <w:lang w:eastAsia="sl-SI"/>
        </w:rPr>
        <w:lastRenderedPageBreak/>
        <w:t>za ugotovitev podlage za odpoved pogodbe o zaposlitvi (v nadaljevanju: Komisija) naslovil predlog za ugotovitev podlage za odpoved pogodbe o zaposlitvi iz razloga, ker delavka zaradi ugotovljene invalidnosti ni zmožna opravljati dela pod pogoji iz pogodbe o zaposlitvi, hkrati pa ji zavod ne more ponuditi nove pogodbe o zaposlitvi.</w:t>
      </w:r>
    </w:p>
    <w:p w14:paraId="58ED26C5" w14:textId="1CF53CFE" w:rsidR="0049551C" w:rsidRDefault="0049551C" w:rsidP="002414B6">
      <w:pPr>
        <w:spacing w:after="0" w:line="240" w:lineRule="auto"/>
        <w:jc w:val="both"/>
        <w:rPr>
          <w:rFonts w:ascii="Arial" w:eastAsia="Times New Roman" w:hAnsi="Arial" w:cs="Arial"/>
          <w:lang w:eastAsia="sl-SI"/>
        </w:rPr>
      </w:pPr>
    </w:p>
    <w:p w14:paraId="4AEBD393" w14:textId="6B9B01C6" w:rsidR="0040654B" w:rsidRDefault="0049551C" w:rsidP="002414B6">
      <w:pPr>
        <w:spacing w:after="0" w:line="240" w:lineRule="auto"/>
        <w:jc w:val="both"/>
        <w:rPr>
          <w:rFonts w:ascii="Arial" w:eastAsia="Times New Roman" w:hAnsi="Arial" w:cs="Arial"/>
          <w:lang w:eastAsia="sl-SI"/>
        </w:rPr>
      </w:pPr>
      <w:r>
        <w:rPr>
          <w:rFonts w:ascii="Arial" w:eastAsia="Times New Roman" w:hAnsi="Arial" w:cs="Arial"/>
          <w:lang w:eastAsia="sl-SI"/>
        </w:rPr>
        <w:t>Komisija je podala mnenje, da ne obstaja podlaga za odpoved pogodbe o zaposlitvi. Glede na navedeno je zavod kot možnost ohranitve zaposlitve delavke pripravil izbor del, ki bi jih delavka opravljala glede na njeno preostalo delovno zmožnost. Ta dela so uvrščena v skupino J – »Gospodinjec II</w:t>
      </w:r>
      <w:r w:rsidR="002C4F84">
        <w:rPr>
          <w:rFonts w:ascii="Arial" w:eastAsia="Times New Roman" w:hAnsi="Arial" w:cs="Arial"/>
          <w:lang w:eastAsia="sl-SI"/>
        </w:rPr>
        <w:t>«.</w:t>
      </w:r>
    </w:p>
    <w:p w14:paraId="349FFA26" w14:textId="784C48F6" w:rsidR="00583662" w:rsidRDefault="00583662" w:rsidP="002414B6">
      <w:pPr>
        <w:spacing w:after="0" w:line="240" w:lineRule="auto"/>
        <w:jc w:val="both"/>
        <w:rPr>
          <w:rFonts w:ascii="Arial" w:eastAsia="Times New Roman" w:hAnsi="Arial" w:cs="Arial"/>
          <w:lang w:eastAsia="sl-SI"/>
        </w:rPr>
      </w:pPr>
    </w:p>
    <w:p w14:paraId="2197F84F" w14:textId="77777777" w:rsidR="00583662" w:rsidRDefault="00583662" w:rsidP="002414B6">
      <w:pPr>
        <w:spacing w:after="0" w:line="240" w:lineRule="auto"/>
        <w:jc w:val="both"/>
        <w:rPr>
          <w:rFonts w:ascii="Arial" w:eastAsia="Times New Roman" w:hAnsi="Arial" w:cs="Arial"/>
          <w:lang w:eastAsia="sl-SI"/>
        </w:rPr>
      </w:pPr>
    </w:p>
    <w:p w14:paraId="4FFC4CAA" w14:textId="50C25962" w:rsidR="002414B6" w:rsidRPr="002C4F84" w:rsidRDefault="002414B6" w:rsidP="002414B6">
      <w:pPr>
        <w:spacing w:after="0" w:line="240" w:lineRule="auto"/>
        <w:jc w:val="both"/>
        <w:rPr>
          <w:rFonts w:ascii="Arial" w:eastAsia="Times New Roman" w:hAnsi="Arial" w:cs="Arial"/>
          <w:lang w:eastAsia="sl-SI"/>
        </w:rPr>
      </w:pPr>
      <w:r w:rsidRPr="00CA3A21">
        <w:rPr>
          <w:rFonts w:ascii="Arial" w:eastAsia="Times New Roman" w:hAnsi="Arial" w:cs="Arial"/>
          <w:i/>
          <w:u w:val="single"/>
          <w:lang w:eastAsia="sl-SI"/>
        </w:rPr>
        <w:t>OCENA STANJA:</w:t>
      </w:r>
    </w:p>
    <w:p w14:paraId="1D15F73E" w14:textId="77777777" w:rsidR="002414B6" w:rsidRPr="00CA3A21" w:rsidRDefault="002414B6" w:rsidP="002414B6">
      <w:pPr>
        <w:spacing w:after="0" w:line="240" w:lineRule="auto"/>
        <w:jc w:val="both"/>
        <w:rPr>
          <w:rFonts w:ascii="Arial" w:eastAsia="Times New Roman" w:hAnsi="Arial" w:cs="Arial"/>
          <w:lang w:eastAsia="sl-SI"/>
        </w:rPr>
      </w:pPr>
    </w:p>
    <w:p w14:paraId="3C52E0F9" w14:textId="4E449B1C" w:rsidR="002414B6" w:rsidRDefault="002C4F84" w:rsidP="002414B6">
      <w:pPr>
        <w:spacing w:after="0" w:line="240" w:lineRule="auto"/>
        <w:jc w:val="both"/>
        <w:rPr>
          <w:rFonts w:ascii="Arial" w:eastAsia="Times New Roman" w:hAnsi="Arial" w:cs="Arial"/>
          <w:lang w:eastAsia="sl-SI"/>
        </w:rPr>
      </w:pPr>
      <w:r>
        <w:rPr>
          <w:rFonts w:ascii="Arial" w:eastAsia="Times New Roman" w:hAnsi="Arial" w:cs="Arial"/>
          <w:lang w:eastAsia="sl-SI"/>
        </w:rPr>
        <w:t xml:space="preserve">Ker delavka zaradi invalidnosti ni več zmožna opravljati kuhinjske pomočnice, mora zavod na tem delovnem mestu zaposliti drugo osebo. </w:t>
      </w:r>
    </w:p>
    <w:p w14:paraId="38FF5458" w14:textId="77777777" w:rsidR="002C4F84" w:rsidRDefault="002C4F84" w:rsidP="002414B6">
      <w:pPr>
        <w:spacing w:after="0" w:line="240" w:lineRule="auto"/>
        <w:jc w:val="both"/>
        <w:rPr>
          <w:rFonts w:ascii="Arial" w:eastAsia="Times New Roman" w:hAnsi="Arial" w:cs="Arial"/>
          <w:lang w:eastAsia="sl-SI"/>
        </w:rPr>
      </w:pPr>
    </w:p>
    <w:p w14:paraId="528D8307" w14:textId="25924F70" w:rsidR="002414B6" w:rsidRDefault="002C4F84" w:rsidP="002414B6">
      <w:pPr>
        <w:spacing w:after="0" w:line="240" w:lineRule="auto"/>
        <w:jc w:val="both"/>
        <w:rPr>
          <w:rFonts w:ascii="Arial" w:eastAsia="Times New Roman" w:hAnsi="Arial" w:cs="Arial"/>
          <w:lang w:eastAsia="sl-SI"/>
        </w:rPr>
      </w:pPr>
      <w:r>
        <w:rPr>
          <w:rFonts w:ascii="Arial" w:eastAsia="Times New Roman" w:hAnsi="Arial" w:cs="Arial"/>
          <w:lang w:eastAsia="sl-SI"/>
        </w:rPr>
        <w:t>Ker zavod ne razpolaga z delovnim mestom, ki bi lahko delavka opravljala z ozirom na njeno preostalo delovno zmožnost, mora zavod sistemizirati novo delovno mesto.</w:t>
      </w:r>
    </w:p>
    <w:p w14:paraId="21FCC1FA" w14:textId="24214E73" w:rsidR="002C4F84" w:rsidRDefault="002C4F84" w:rsidP="002414B6">
      <w:pPr>
        <w:spacing w:after="0" w:line="240" w:lineRule="auto"/>
        <w:jc w:val="both"/>
        <w:rPr>
          <w:rFonts w:ascii="Arial" w:eastAsia="Times New Roman" w:hAnsi="Arial" w:cs="Arial"/>
          <w:lang w:eastAsia="sl-SI"/>
        </w:rPr>
      </w:pPr>
    </w:p>
    <w:p w14:paraId="2CCB4F38" w14:textId="3898D6F4" w:rsidR="002C4F84" w:rsidRDefault="002C4F84" w:rsidP="002414B6">
      <w:pPr>
        <w:spacing w:after="0" w:line="240" w:lineRule="auto"/>
        <w:jc w:val="both"/>
        <w:rPr>
          <w:rFonts w:ascii="Arial" w:eastAsia="Times New Roman" w:hAnsi="Arial" w:cs="Arial"/>
          <w:lang w:eastAsia="sl-SI"/>
        </w:rPr>
      </w:pPr>
      <w:r>
        <w:rPr>
          <w:rFonts w:ascii="Arial" w:eastAsia="Times New Roman" w:hAnsi="Arial" w:cs="Arial"/>
          <w:lang w:eastAsia="sl-SI"/>
        </w:rPr>
        <w:t>Z ozirom na dejstvo, da je delovno mesto kuhinjske pomočnice sistemizirano v vrtcu</w:t>
      </w:r>
      <w:r w:rsidR="00583662">
        <w:rPr>
          <w:rFonts w:ascii="Arial" w:eastAsia="Times New Roman" w:hAnsi="Arial" w:cs="Arial"/>
          <w:lang w:eastAsia="sl-SI"/>
        </w:rPr>
        <w:t xml:space="preserve"> oz. je ta delež plače </w:t>
      </w:r>
      <w:proofErr w:type="spellStart"/>
      <w:r w:rsidR="00583662">
        <w:rPr>
          <w:rFonts w:ascii="Arial" w:eastAsia="Times New Roman" w:hAnsi="Arial" w:cs="Arial"/>
          <w:lang w:eastAsia="sl-SI"/>
        </w:rPr>
        <w:t>vkalkuliran</w:t>
      </w:r>
      <w:proofErr w:type="spellEnd"/>
      <w:r w:rsidR="00583662">
        <w:rPr>
          <w:rFonts w:ascii="Arial" w:eastAsia="Times New Roman" w:hAnsi="Arial" w:cs="Arial"/>
          <w:lang w:eastAsia="sl-SI"/>
        </w:rPr>
        <w:t xml:space="preserve"> v ceno za vrtec,</w:t>
      </w:r>
      <w:r>
        <w:rPr>
          <w:rFonts w:ascii="Arial" w:eastAsia="Times New Roman" w:hAnsi="Arial" w:cs="Arial"/>
          <w:lang w:eastAsia="sl-SI"/>
        </w:rPr>
        <w:t xml:space="preserve"> mora soglasje k sistemizaciji dodatnega delovnega mesta podati občina ustanoviteljica.</w:t>
      </w:r>
    </w:p>
    <w:p w14:paraId="2FF9038C" w14:textId="7F09DE35" w:rsidR="007F2F69" w:rsidRDefault="007F2F69" w:rsidP="002414B6">
      <w:pPr>
        <w:spacing w:after="0" w:line="240" w:lineRule="auto"/>
        <w:jc w:val="both"/>
        <w:rPr>
          <w:rFonts w:ascii="Arial" w:eastAsia="Times New Roman" w:hAnsi="Arial" w:cs="Arial"/>
          <w:lang w:eastAsia="sl-SI"/>
        </w:rPr>
      </w:pPr>
    </w:p>
    <w:p w14:paraId="389E9AFB" w14:textId="2221A762" w:rsidR="007F2F69" w:rsidRDefault="007F2F69" w:rsidP="002414B6">
      <w:pPr>
        <w:spacing w:after="0" w:line="240" w:lineRule="auto"/>
        <w:jc w:val="both"/>
        <w:rPr>
          <w:rFonts w:ascii="Arial" w:eastAsia="Times New Roman" w:hAnsi="Arial" w:cs="Arial"/>
          <w:lang w:eastAsia="sl-SI"/>
        </w:rPr>
      </w:pPr>
      <w:r>
        <w:rPr>
          <w:rFonts w:ascii="Arial" w:eastAsia="Times New Roman" w:hAnsi="Arial" w:cs="Arial"/>
          <w:lang w:eastAsia="sl-SI"/>
        </w:rPr>
        <w:t xml:space="preserve">Vlogo zavoda je dne 29. 3. 2021 na svoji 16. redni seji obravnaval Odbor za družbene dejavnosti. Na podlagi obravnave vloge so člani odbora sprejeli sklep, da Odbor za družbene dejavnosti ne nasprotuje izdaji soglasja k sistemizaciji novega delovnega mesta »Gospodinjec«. </w:t>
      </w:r>
      <w:r w:rsidR="008A429C">
        <w:rPr>
          <w:rFonts w:ascii="Arial" w:eastAsia="Times New Roman" w:hAnsi="Arial" w:cs="Arial"/>
          <w:lang w:eastAsia="sl-SI"/>
        </w:rPr>
        <w:t>Odbor je dne 17. 5. 2021 obravnaval tudi dopolnitev prošnje Javnega zavoda z dne 21. 4. 2021 in na podlagi obravnave sprejel sklep, s katerim predlaga Občinskemu svetu, da poda soglasje k sistemizaciji dodatnega delovnega mesta »Gospodinjec II – čistilka, perica, kuhinjski pomočnik«, z določilom, da bo občina doplačevala stroške te zaposlitve do dneva prenehanja delovnega razmerja invalidne delavke.</w:t>
      </w:r>
    </w:p>
    <w:p w14:paraId="19E883D4" w14:textId="77777777" w:rsidR="002414B6" w:rsidRPr="00CA3A21" w:rsidRDefault="002414B6" w:rsidP="002414B6">
      <w:pPr>
        <w:spacing w:after="0" w:line="240" w:lineRule="auto"/>
        <w:jc w:val="both"/>
        <w:rPr>
          <w:rFonts w:ascii="Arial" w:eastAsia="Times New Roman" w:hAnsi="Arial" w:cs="Arial"/>
          <w:lang w:eastAsia="sl-SI"/>
        </w:rPr>
      </w:pPr>
    </w:p>
    <w:p w14:paraId="08161F28" w14:textId="77777777" w:rsidR="002414B6" w:rsidRPr="00CA3A21" w:rsidRDefault="002414B6" w:rsidP="002414B6">
      <w:pPr>
        <w:spacing w:after="0" w:line="240" w:lineRule="auto"/>
        <w:jc w:val="both"/>
        <w:rPr>
          <w:rFonts w:ascii="Arial" w:eastAsia="Times New Roman" w:hAnsi="Arial" w:cs="Arial"/>
          <w:lang w:eastAsia="sl-SI"/>
        </w:rPr>
      </w:pPr>
    </w:p>
    <w:p w14:paraId="53B5EB6A" w14:textId="77777777" w:rsidR="002414B6" w:rsidRPr="00CA3A21" w:rsidRDefault="002414B6" w:rsidP="002414B6">
      <w:pPr>
        <w:spacing w:after="0" w:line="240" w:lineRule="auto"/>
        <w:jc w:val="both"/>
        <w:rPr>
          <w:rFonts w:ascii="Arial" w:eastAsia="Times New Roman" w:hAnsi="Arial" w:cs="Arial"/>
          <w:i/>
          <w:u w:val="single"/>
          <w:lang w:eastAsia="sl-SI"/>
        </w:rPr>
      </w:pPr>
      <w:r w:rsidRPr="00CA3A21">
        <w:rPr>
          <w:rFonts w:ascii="Arial" w:eastAsia="Times New Roman" w:hAnsi="Arial" w:cs="Arial"/>
          <w:i/>
          <w:u w:val="single"/>
          <w:lang w:eastAsia="sl-SI"/>
        </w:rPr>
        <w:t>CILJI IN NAČELA:</w:t>
      </w:r>
    </w:p>
    <w:p w14:paraId="05152FF5" w14:textId="77777777" w:rsidR="002414B6" w:rsidRPr="00CA3A21" w:rsidRDefault="002414B6" w:rsidP="002414B6">
      <w:pPr>
        <w:spacing w:after="0" w:line="240" w:lineRule="auto"/>
        <w:jc w:val="both"/>
        <w:rPr>
          <w:rFonts w:ascii="Arial" w:eastAsia="Times New Roman" w:hAnsi="Arial" w:cs="Arial"/>
          <w:i/>
          <w:u w:val="single"/>
          <w:lang w:eastAsia="sl-SI"/>
        </w:rPr>
      </w:pPr>
    </w:p>
    <w:p w14:paraId="18DD7371" w14:textId="23C35FA8" w:rsidR="002414B6" w:rsidRPr="00CA3A21" w:rsidRDefault="002414B6" w:rsidP="002414B6">
      <w:pPr>
        <w:spacing w:after="0" w:line="240" w:lineRule="auto"/>
        <w:jc w:val="both"/>
        <w:rPr>
          <w:rFonts w:ascii="Arial" w:eastAsia="Times New Roman" w:hAnsi="Arial" w:cs="Arial"/>
          <w:lang w:eastAsia="sl-SI"/>
        </w:rPr>
      </w:pPr>
      <w:r w:rsidRPr="00CA3A21">
        <w:rPr>
          <w:rFonts w:ascii="Arial" w:eastAsia="Times New Roman" w:hAnsi="Arial" w:cs="Arial"/>
          <w:lang w:eastAsia="sl-SI"/>
        </w:rPr>
        <w:t xml:space="preserve">Vrtec mora skladno s predpisi pridobiti soglasje občine ustanoviteljice k sistemizaciji </w:t>
      </w:r>
      <w:r w:rsidR="002C4F84">
        <w:rPr>
          <w:rFonts w:ascii="Arial" w:eastAsia="Times New Roman" w:hAnsi="Arial" w:cs="Arial"/>
          <w:lang w:eastAsia="sl-SI"/>
        </w:rPr>
        <w:t>dodatnega delovnega mesta, da bi lahko invalidni delavki ohranili zaposlitev.</w:t>
      </w:r>
    </w:p>
    <w:p w14:paraId="02A27AB0" w14:textId="77777777" w:rsidR="002414B6" w:rsidRPr="00CA3A21" w:rsidRDefault="002414B6" w:rsidP="002414B6">
      <w:pPr>
        <w:spacing w:after="0" w:line="240" w:lineRule="auto"/>
        <w:jc w:val="both"/>
        <w:rPr>
          <w:rFonts w:ascii="Arial" w:eastAsia="Times New Roman" w:hAnsi="Arial" w:cs="Arial"/>
          <w:i/>
          <w:u w:val="single"/>
          <w:lang w:eastAsia="sl-SI"/>
        </w:rPr>
      </w:pPr>
    </w:p>
    <w:p w14:paraId="2E49741A" w14:textId="77777777" w:rsidR="002414B6" w:rsidRPr="00CA3A21" w:rsidRDefault="002414B6" w:rsidP="002414B6">
      <w:pPr>
        <w:spacing w:after="0" w:line="240" w:lineRule="auto"/>
        <w:jc w:val="both"/>
        <w:rPr>
          <w:rFonts w:ascii="Arial" w:eastAsia="Times New Roman" w:hAnsi="Arial" w:cs="Arial"/>
          <w:i/>
          <w:u w:val="single"/>
          <w:lang w:eastAsia="sl-SI"/>
        </w:rPr>
      </w:pPr>
    </w:p>
    <w:p w14:paraId="52F7CBD5" w14:textId="77777777" w:rsidR="002414B6" w:rsidRPr="00CA3A21" w:rsidRDefault="002414B6" w:rsidP="002414B6">
      <w:pPr>
        <w:spacing w:after="0" w:line="240" w:lineRule="auto"/>
        <w:jc w:val="both"/>
        <w:rPr>
          <w:rFonts w:ascii="Arial" w:eastAsia="Times New Roman" w:hAnsi="Arial" w:cs="Arial"/>
          <w:i/>
          <w:u w:val="single"/>
          <w:lang w:eastAsia="sl-SI"/>
        </w:rPr>
      </w:pPr>
      <w:r w:rsidRPr="00CA3A21">
        <w:rPr>
          <w:rFonts w:ascii="Arial" w:eastAsia="Times New Roman" w:hAnsi="Arial" w:cs="Arial"/>
          <w:i/>
          <w:u w:val="single"/>
          <w:lang w:eastAsia="sl-SI"/>
        </w:rPr>
        <w:t>FINANČNE IN DRUGE POSLEDICE:</w:t>
      </w:r>
    </w:p>
    <w:p w14:paraId="075398AD" w14:textId="77777777" w:rsidR="002414B6" w:rsidRPr="00CA3A21" w:rsidRDefault="002414B6" w:rsidP="002414B6">
      <w:pPr>
        <w:spacing w:after="0" w:line="240" w:lineRule="auto"/>
        <w:jc w:val="both"/>
        <w:rPr>
          <w:rFonts w:ascii="Arial" w:eastAsia="Times New Roman" w:hAnsi="Arial" w:cs="Arial"/>
          <w:i/>
          <w:u w:val="single"/>
          <w:lang w:eastAsia="sl-SI"/>
        </w:rPr>
      </w:pPr>
    </w:p>
    <w:p w14:paraId="55B357F0" w14:textId="1382B958" w:rsidR="007F2F69" w:rsidRDefault="002C4F84" w:rsidP="007F2F69">
      <w:pPr>
        <w:spacing w:after="0" w:line="240" w:lineRule="auto"/>
        <w:jc w:val="both"/>
        <w:rPr>
          <w:rFonts w:ascii="Arial" w:eastAsia="Times New Roman" w:hAnsi="Arial" w:cs="Arial"/>
          <w:lang w:eastAsia="sl-SI"/>
        </w:rPr>
      </w:pPr>
      <w:r>
        <w:rPr>
          <w:rFonts w:ascii="Arial" w:eastAsia="Times New Roman" w:hAnsi="Arial" w:cs="Arial"/>
          <w:lang w:eastAsia="sl-SI"/>
        </w:rPr>
        <w:t xml:space="preserve">Na podlagi podatkov o stroških sistemizacije novega delovnega mesta, ki jih je ravnatelj navedel v </w:t>
      </w:r>
      <w:r w:rsidR="008A429C">
        <w:rPr>
          <w:rFonts w:ascii="Arial" w:eastAsia="Times New Roman" w:hAnsi="Arial" w:cs="Arial"/>
          <w:lang w:eastAsia="sl-SI"/>
        </w:rPr>
        <w:t>dopolnitvi prošnje</w:t>
      </w:r>
      <w:r>
        <w:rPr>
          <w:rFonts w:ascii="Arial" w:eastAsia="Times New Roman" w:hAnsi="Arial" w:cs="Arial"/>
          <w:lang w:eastAsia="sl-SI"/>
        </w:rPr>
        <w:t>, bi mesečni strošek novega delovnega mesta z manj kot polnim delovnim časom v obsegu 20 ur na teden</w:t>
      </w:r>
      <w:r w:rsidR="007F2F69">
        <w:rPr>
          <w:rFonts w:ascii="Arial" w:eastAsia="Times New Roman" w:hAnsi="Arial" w:cs="Arial"/>
          <w:lang w:eastAsia="sl-SI"/>
        </w:rPr>
        <w:t xml:space="preserve"> znašal </w:t>
      </w:r>
      <w:r w:rsidR="008A429C">
        <w:rPr>
          <w:rFonts w:ascii="Arial" w:eastAsia="Times New Roman" w:hAnsi="Arial" w:cs="Arial"/>
          <w:lang w:eastAsia="sl-SI"/>
        </w:rPr>
        <w:t>skupaj 824,92 EUR, od tega bi občina sofinancirala 501,55 EUR na mesec, Javni zavod pa iz lastnih sredstev 323,37 EUR.</w:t>
      </w:r>
      <w:r w:rsidR="007F2F69">
        <w:rPr>
          <w:rFonts w:ascii="Arial" w:eastAsia="Times New Roman" w:hAnsi="Arial" w:cs="Arial"/>
          <w:lang w:eastAsia="sl-SI"/>
        </w:rPr>
        <w:t xml:space="preserve"> V tem znesku sta upoštevana tudi regres za prehrano in mesečni znesek (dvanajstina) regresa za letni dopust. Ker vrtec navedenega delovnega mesta na podlagi </w:t>
      </w:r>
      <w:r w:rsidR="007F2F69" w:rsidRPr="00CA3A21">
        <w:rPr>
          <w:rFonts w:ascii="Arial" w:eastAsia="Times New Roman" w:hAnsi="Arial" w:cs="Arial"/>
          <w:lang w:eastAsia="sl-SI"/>
        </w:rPr>
        <w:t>Pravilnik</w:t>
      </w:r>
      <w:r w:rsidR="007F2F69">
        <w:rPr>
          <w:rFonts w:ascii="Arial" w:eastAsia="Times New Roman" w:hAnsi="Arial" w:cs="Arial"/>
          <w:lang w:eastAsia="sl-SI"/>
        </w:rPr>
        <w:t>a</w:t>
      </w:r>
      <w:r w:rsidR="007F2F69" w:rsidRPr="00CA3A21">
        <w:rPr>
          <w:rFonts w:ascii="Arial" w:eastAsia="Times New Roman" w:hAnsi="Arial" w:cs="Arial"/>
          <w:lang w:eastAsia="sl-SI"/>
        </w:rPr>
        <w:t xml:space="preserve"> o normativih in kadrovskih pogojih za opravljanje dejavnosti predšolske vzgoje</w:t>
      </w:r>
      <w:r w:rsidR="007F2F69">
        <w:rPr>
          <w:rFonts w:ascii="Arial" w:eastAsia="Times New Roman" w:hAnsi="Arial" w:cs="Arial"/>
          <w:lang w:eastAsia="sl-SI"/>
        </w:rPr>
        <w:t xml:space="preserve"> ne more sistemizirati, ga posledično ne more upoštevati v kalkulaciji cene za vrtec. Z ozirom na navedeno </w:t>
      </w:r>
      <w:r w:rsidR="008A429C">
        <w:rPr>
          <w:rFonts w:ascii="Arial" w:eastAsia="Times New Roman" w:hAnsi="Arial" w:cs="Arial"/>
          <w:lang w:eastAsia="sl-SI"/>
        </w:rPr>
        <w:t xml:space="preserve">delež </w:t>
      </w:r>
      <w:r w:rsidR="0040654B">
        <w:rPr>
          <w:rFonts w:ascii="Arial" w:eastAsia="Times New Roman" w:hAnsi="Arial" w:cs="Arial"/>
          <w:lang w:eastAsia="sl-SI"/>
        </w:rPr>
        <w:t>strošk</w:t>
      </w:r>
      <w:r w:rsidR="008A429C">
        <w:rPr>
          <w:rFonts w:ascii="Arial" w:eastAsia="Times New Roman" w:hAnsi="Arial" w:cs="Arial"/>
          <w:lang w:eastAsia="sl-SI"/>
        </w:rPr>
        <w:t>ov</w:t>
      </w:r>
      <w:r w:rsidR="0040654B">
        <w:rPr>
          <w:rFonts w:ascii="Arial" w:eastAsia="Times New Roman" w:hAnsi="Arial" w:cs="Arial"/>
          <w:lang w:eastAsia="sl-SI"/>
        </w:rPr>
        <w:t xml:space="preserve"> zaposlitve na dodatnem delovnem mestu </w:t>
      </w:r>
      <w:r w:rsidR="007F2F69">
        <w:rPr>
          <w:rFonts w:ascii="Arial" w:eastAsia="Times New Roman" w:hAnsi="Arial" w:cs="Arial"/>
          <w:lang w:eastAsia="sl-SI"/>
        </w:rPr>
        <w:t>plača občina izven cene za vrtec.</w:t>
      </w:r>
      <w:r w:rsidR="00BA73EF">
        <w:rPr>
          <w:rFonts w:ascii="Arial" w:eastAsia="Times New Roman" w:hAnsi="Arial" w:cs="Arial"/>
          <w:lang w:eastAsia="sl-SI"/>
        </w:rPr>
        <w:t xml:space="preserve"> Če bi bilo soglasje podano od 1. 6. 2021 dalje, bi skupni unesek plačil občine znašal okoli 2.507 EUR.</w:t>
      </w:r>
    </w:p>
    <w:p w14:paraId="7127F689" w14:textId="2529E287" w:rsidR="008A429C" w:rsidRDefault="008A429C" w:rsidP="007F2F69">
      <w:pPr>
        <w:spacing w:after="0" w:line="240" w:lineRule="auto"/>
        <w:jc w:val="both"/>
        <w:rPr>
          <w:rFonts w:ascii="Arial" w:eastAsia="Times New Roman" w:hAnsi="Arial" w:cs="Arial"/>
          <w:lang w:eastAsia="sl-SI"/>
        </w:rPr>
      </w:pPr>
    </w:p>
    <w:p w14:paraId="52E41927" w14:textId="55335709" w:rsidR="008A429C" w:rsidRDefault="008A429C" w:rsidP="007F2F69">
      <w:pPr>
        <w:spacing w:after="0" w:line="240" w:lineRule="auto"/>
        <w:jc w:val="both"/>
        <w:rPr>
          <w:rFonts w:ascii="Arial" w:eastAsia="Times New Roman" w:hAnsi="Arial" w:cs="Arial"/>
          <w:lang w:eastAsia="sl-SI"/>
        </w:rPr>
      </w:pPr>
      <w:r>
        <w:rPr>
          <w:rFonts w:ascii="Arial" w:eastAsia="Times New Roman" w:hAnsi="Arial" w:cs="Arial"/>
          <w:lang w:eastAsia="sl-SI"/>
        </w:rPr>
        <w:t>Navedena sredstva niso bila načrtovana v proračunu za tekoče proračunsko leto</w:t>
      </w:r>
      <w:r w:rsidR="00BA73EF">
        <w:rPr>
          <w:rFonts w:ascii="Arial" w:eastAsia="Times New Roman" w:hAnsi="Arial" w:cs="Arial"/>
          <w:lang w:eastAsia="sl-SI"/>
        </w:rPr>
        <w:t xml:space="preserve">, saj jih Javni zavod ni opredelil v planu potrebnih sredstev. Iz vpogleda v podatke o realiziranih in </w:t>
      </w:r>
      <w:r w:rsidR="00BA73EF">
        <w:rPr>
          <w:rFonts w:ascii="Arial" w:eastAsia="Times New Roman" w:hAnsi="Arial" w:cs="Arial"/>
          <w:lang w:eastAsia="sl-SI"/>
        </w:rPr>
        <w:lastRenderedPageBreak/>
        <w:t xml:space="preserve">razpoložljivih proračunskih sredstev na postavki 19001010 – Vrtec Renče, konto 413300 – Sredstva za plače, na dan 18. 5. 2021 izhaja, da znesek prostih sredstev po upoštevanju </w:t>
      </w:r>
      <w:proofErr w:type="spellStart"/>
      <w:r w:rsidR="00BA73EF">
        <w:rPr>
          <w:rFonts w:ascii="Arial" w:eastAsia="Times New Roman" w:hAnsi="Arial" w:cs="Arial"/>
          <w:lang w:eastAsia="sl-SI"/>
        </w:rPr>
        <w:t>predobremenitev</w:t>
      </w:r>
      <w:proofErr w:type="spellEnd"/>
      <w:r w:rsidR="00BA73EF">
        <w:rPr>
          <w:rFonts w:ascii="Arial" w:eastAsia="Times New Roman" w:hAnsi="Arial" w:cs="Arial"/>
          <w:lang w:eastAsia="sl-SI"/>
        </w:rPr>
        <w:t xml:space="preserve"> in realizacije do dne 4. 5. 2021 znaša 15.607,53 EUR. Glede na navedeno bi bilo možno kriti opredeljeni skupni znesek potrebnih sredstev</w:t>
      </w:r>
      <w:r w:rsidR="00A172BC">
        <w:rPr>
          <w:rFonts w:ascii="Arial" w:eastAsia="Times New Roman" w:hAnsi="Arial" w:cs="Arial"/>
          <w:lang w:eastAsia="sl-SI"/>
        </w:rPr>
        <w:t xml:space="preserve"> z navedene postavke.</w:t>
      </w:r>
      <w:r w:rsidR="00BA73EF">
        <w:rPr>
          <w:rFonts w:ascii="Arial" w:eastAsia="Times New Roman" w:hAnsi="Arial" w:cs="Arial"/>
          <w:lang w:eastAsia="sl-SI"/>
        </w:rPr>
        <w:t xml:space="preserve"> </w:t>
      </w:r>
    </w:p>
    <w:p w14:paraId="2D14E6B6" w14:textId="5C416D39" w:rsidR="002414B6" w:rsidRDefault="002414B6" w:rsidP="002414B6">
      <w:pPr>
        <w:autoSpaceDE w:val="0"/>
        <w:autoSpaceDN w:val="0"/>
        <w:adjustRightInd w:val="0"/>
        <w:spacing w:after="0" w:line="240" w:lineRule="auto"/>
        <w:jc w:val="both"/>
        <w:rPr>
          <w:rFonts w:ascii="Arial" w:eastAsia="Times New Roman" w:hAnsi="Arial" w:cs="Arial"/>
          <w:lang w:eastAsia="sl-SI"/>
        </w:rPr>
      </w:pPr>
    </w:p>
    <w:p w14:paraId="15E3A0FF" w14:textId="77777777" w:rsidR="002414B6" w:rsidRPr="00CA3A21" w:rsidRDefault="002414B6" w:rsidP="002414B6">
      <w:pPr>
        <w:autoSpaceDE w:val="0"/>
        <w:autoSpaceDN w:val="0"/>
        <w:adjustRightInd w:val="0"/>
        <w:spacing w:after="0" w:line="240" w:lineRule="auto"/>
        <w:jc w:val="both"/>
        <w:rPr>
          <w:rFonts w:ascii="Arial" w:eastAsia="Times New Roman" w:hAnsi="Arial" w:cs="Arial"/>
          <w:lang w:eastAsia="sl-SI"/>
        </w:rPr>
      </w:pPr>
    </w:p>
    <w:p w14:paraId="58A4180C" w14:textId="77777777" w:rsidR="002414B6" w:rsidRPr="00CA3A21" w:rsidRDefault="002414B6" w:rsidP="002414B6">
      <w:pPr>
        <w:spacing w:after="0" w:line="240" w:lineRule="auto"/>
        <w:jc w:val="both"/>
        <w:rPr>
          <w:rFonts w:ascii="Arial" w:eastAsia="Times New Roman" w:hAnsi="Arial" w:cs="Arial"/>
          <w:lang w:eastAsia="sl-SI"/>
        </w:rPr>
      </w:pPr>
    </w:p>
    <w:p w14:paraId="2A3B7427" w14:textId="77777777" w:rsidR="002414B6" w:rsidRPr="00CA3A21" w:rsidRDefault="002414B6" w:rsidP="002414B6">
      <w:pPr>
        <w:spacing w:after="0" w:line="240" w:lineRule="auto"/>
        <w:jc w:val="both"/>
        <w:rPr>
          <w:rFonts w:ascii="Arial" w:eastAsia="Times New Roman" w:hAnsi="Arial" w:cs="Arial"/>
          <w:sz w:val="20"/>
          <w:szCs w:val="20"/>
          <w:lang w:eastAsia="sl-SI"/>
        </w:rPr>
      </w:pPr>
      <w:r w:rsidRPr="00CA3A21">
        <w:rPr>
          <w:rFonts w:ascii="Arial" w:eastAsia="Times New Roman" w:hAnsi="Arial" w:cs="Arial"/>
          <w:sz w:val="20"/>
          <w:szCs w:val="20"/>
          <w:lang w:eastAsia="sl-SI"/>
        </w:rPr>
        <w:t>Pripravila:</w:t>
      </w:r>
    </w:p>
    <w:p w14:paraId="45E3D64F" w14:textId="77777777" w:rsidR="002414B6" w:rsidRPr="00CA3A21" w:rsidRDefault="002414B6" w:rsidP="002414B6">
      <w:pPr>
        <w:spacing w:after="0" w:line="240" w:lineRule="auto"/>
        <w:jc w:val="both"/>
        <w:rPr>
          <w:rFonts w:ascii="Arial" w:eastAsia="Times New Roman" w:hAnsi="Arial" w:cs="Arial"/>
          <w:sz w:val="20"/>
          <w:szCs w:val="20"/>
          <w:lang w:eastAsia="sl-SI"/>
        </w:rPr>
      </w:pPr>
      <w:r w:rsidRPr="00CA3A21">
        <w:rPr>
          <w:rFonts w:ascii="Arial" w:eastAsia="Times New Roman" w:hAnsi="Arial" w:cs="Arial"/>
          <w:sz w:val="20"/>
          <w:szCs w:val="20"/>
          <w:lang w:eastAsia="sl-SI"/>
        </w:rPr>
        <w:t>Vladka Gal Janeš</w:t>
      </w:r>
    </w:p>
    <w:p w14:paraId="50A15BE1" w14:textId="77777777" w:rsidR="002414B6" w:rsidRPr="00CA3A21" w:rsidRDefault="002414B6" w:rsidP="002414B6">
      <w:pPr>
        <w:spacing w:after="0" w:line="240" w:lineRule="auto"/>
        <w:jc w:val="both"/>
        <w:rPr>
          <w:rFonts w:ascii="Arial" w:eastAsia="Times New Roman" w:hAnsi="Arial" w:cs="Arial"/>
          <w:sz w:val="20"/>
          <w:szCs w:val="20"/>
          <w:lang w:eastAsia="sl-SI"/>
        </w:rPr>
      </w:pPr>
      <w:r w:rsidRPr="00CA3A21">
        <w:rPr>
          <w:rFonts w:ascii="Arial" w:eastAsia="Times New Roman" w:hAnsi="Arial" w:cs="Arial"/>
          <w:sz w:val="20"/>
          <w:szCs w:val="20"/>
          <w:lang w:eastAsia="sl-SI"/>
        </w:rPr>
        <w:t>Višja svetovalka I za družbene dejavnosti</w:t>
      </w:r>
    </w:p>
    <w:p w14:paraId="594EB601" w14:textId="77777777" w:rsidR="002414B6" w:rsidRPr="00CA3A21" w:rsidRDefault="002414B6" w:rsidP="002414B6">
      <w:pPr>
        <w:spacing w:after="0" w:line="240" w:lineRule="auto"/>
        <w:rPr>
          <w:rFonts w:ascii="Times New Roman" w:eastAsia="Times New Roman" w:hAnsi="Times New Roman" w:cs="Times New Roman"/>
          <w:sz w:val="24"/>
          <w:szCs w:val="24"/>
          <w:lang w:eastAsia="sl-SI"/>
        </w:rPr>
      </w:pPr>
      <w:r w:rsidRPr="00CA3A21">
        <w:rPr>
          <w:rFonts w:ascii="Times New Roman" w:eastAsia="Times New Roman" w:hAnsi="Times New Roman" w:cs="Times New Roman"/>
          <w:sz w:val="24"/>
          <w:szCs w:val="24"/>
          <w:lang w:eastAsia="sl-SI"/>
        </w:rPr>
        <w:t>_______________________________________________________________</w:t>
      </w:r>
    </w:p>
    <w:p w14:paraId="3BA93A73" w14:textId="77777777" w:rsidR="002414B6" w:rsidRPr="00CA3A21" w:rsidRDefault="002414B6" w:rsidP="002414B6">
      <w:pPr>
        <w:spacing w:after="0" w:line="240" w:lineRule="auto"/>
        <w:rPr>
          <w:rFonts w:ascii="Times New Roman" w:eastAsia="Times New Roman" w:hAnsi="Times New Roman" w:cs="Times New Roman"/>
          <w:sz w:val="24"/>
          <w:szCs w:val="24"/>
          <w:lang w:eastAsia="sl-SI"/>
        </w:rPr>
      </w:pPr>
    </w:p>
    <w:p w14:paraId="663431CE" w14:textId="77777777" w:rsidR="002414B6" w:rsidRPr="00CA3A21" w:rsidRDefault="002414B6" w:rsidP="002414B6">
      <w:pPr>
        <w:spacing w:after="0" w:line="240" w:lineRule="auto"/>
        <w:rPr>
          <w:rFonts w:ascii="Arial" w:eastAsia="Times New Roman" w:hAnsi="Arial" w:cs="Arial"/>
          <w:lang w:eastAsia="sl-SI"/>
        </w:rPr>
      </w:pPr>
      <w:r w:rsidRPr="00CA3A21">
        <w:rPr>
          <w:rFonts w:ascii="Arial" w:eastAsia="Times New Roman" w:hAnsi="Arial" w:cs="Arial"/>
          <w:lang w:eastAsia="sl-SI"/>
        </w:rPr>
        <w:t>Predlog sklepa:</w:t>
      </w:r>
    </w:p>
    <w:p w14:paraId="7B67987B" w14:textId="77777777" w:rsidR="002414B6" w:rsidRPr="00CA3A21" w:rsidRDefault="002414B6" w:rsidP="002414B6">
      <w:pPr>
        <w:spacing w:after="0" w:line="240" w:lineRule="auto"/>
        <w:rPr>
          <w:rFonts w:ascii="Arial" w:eastAsia="Times New Roman" w:hAnsi="Arial" w:cs="Arial"/>
          <w:lang w:eastAsia="sl-SI"/>
        </w:rPr>
      </w:pPr>
    </w:p>
    <w:p w14:paraId="50518F0F" w14:textId="2E53A6D0" w:rsidR="002414B6" w:rsidRPr="00CA3A21" w:rsidRDefault="00A172BC" w:rsidP="002414B6">
      <w:pPr>
        <w:spacing w:after="0" w:line="240" w:lineRule="auto"/>
        <w:jc w:val="both"/>
        <w:rPr>
          <w:rFonts w:ascii="Arial" w:eastAsia="Times New Roman" w:hAnsi="Arial" w:cs="Arial"/>
          <w:lang w:eastAsia="sl-SI"/>
        </w:rPr>
      </w:pPr>
      <w:r>
        <w:rPr>
          <w:rFonts w:ascii="Arial" w:eastAsia="Times New Roman" w:hAnsi="Arial" w:cs="Times New Roman"/>
          <w:lang w:eastAsia="sl-SI"/>
        </w:rPr>
        <w:t>N</w:t>
      </w:r>
      <w:r w:rsidR="0040654B">
        <w:rPr>
          <w:rFonts w:ascii="Arial" w:eastAsia="Times New Roman" w:hAnsi="Arial" w:cs="Times New Roman"/>
          <w:lang w:eastAsia="sl-SI"/>
        </w:rPr>
        <w:t>a 16</w:t>
      </w:r>
      <w:r w:rsidR="002414B6" w:rsidRPr="00CA3A21">
        <w:rPr>
          <w:rFonts w:ascii="Arial" w:eastAsia="Times New Roman" w:hAnsi="Arial" w:cs="Times New Roman"/>
          <w:lang w:eastAsia="sl-SI"/>
        </w:rPr>
        <w:t>.</w:t>
      </w:r>
      <w:r>
        <w:rPr>
          <w:rFonts w:ascii="Arial" w:eastAsia="Times New Roman" w:hAnsi="Arial" w:cs="Times New Roman"/>
          <w:lang w:eastAsia="sl-SI"/>
        </w:rPr>
        <w:t xml:space="preserve">, 17. in 18. </w:t>
      </w:r>
      <w:r w:rsidR="002414B6" w:rsidRPr="00CA3A21">
        <w:rPr>
          <w:rFonts w:ascii="Arial" w:eastAsia="Times New Roman" w:hAnsi="Arial" w:cs="Times New Roman"/>
          <w:lang w:eastAsia="sl-SI"/>
        </w:rPr>
        <w:t>člen</w:t>
      </w:r>
      <w:r>
        <w:rPr>
          <w:rFonts w:ascii="Arial" w:eastAsia="Times New Roman" w:hAnsi="Arial" w:cs="Times New Roman"/>
          <w:lang w:eastAsia="sl-SI"/>
        </w:rPr>
        <w:t>a</w:t>
      </w:r>
      <w:r w:rsidR="002414B6" w:rsidRPr="00CA3A21">
        <w:rPr>
          <w:rFonts w:ascii="Arial" w:eastAsia="Times New Roman" w:hAnsi="Arial" w:cs="Times New Roman"/>
          <w:lang w:eastAsia="sl-SI"/>
        </w:rPr>
        <w:t xml:space="preserve"> Pravilnika o normativih in kadrovskih pogojih za opravljanje dejavnosti predšolske vzgoje </w:t>
      </w:r>
      <w:r w:rsidR="002414B6" w:rsidRPr="00CA3A21">
        <w:rPr>
          <w:rFonts w:ascii="Arial" w:eastAsia="Times New Roman" w:hAnsi="Arial" w:cs="Arial"/>
          <w:lang w:eastAsia="sl-SI"/>
        </w:rPr>
        <w:t>(</w:t>
      </w:r>
      <w:r w:rsidR="002414B6" w:rsidRPr="0040654B">
        <w:rPr>
          <w:rFonts w:ascii="Arial" w:eastAsia="Times New Roman" w:hAnsi="Arial" w:cs="Arial"/>
          <w:lang w:eastAsia="sl-SI"/>
        </w:rPr>
        <w:t xml:space="preserve">Uradni list RS, št. </w:t>
      </w:r>
      <w:r w:rsidR="0040654B" w:rsidRPr="0040654B">
        <w:rPr>
          <w:rFonts w:ascii="Arial" w:hAnsi="Arial" w:cs="Arial"/>
        </w:rPr>
        <w:t>27/14, 47/17 in 43/18</w:t>
      </w:r>
      <w:r w:rsidR="002414B6" w:rsidRPr="0040654B">
        <w:rPr>
          <w:rFonts w:ascii="Arial" w:eastAsia="Times New Roman" w:hAnsi="Arial" w:cs="Arial"/>
          <w:lang w:eastAsia="sl-SI"/>
        </w:rPr>
        <w:t xml:space="preserve">) </w:t>
      </w:r>
      <w:r w:rsidR="002414B6" w:rsidRPr="00CA3A21">
        <w:rPr>
          <w:rFonts w:ascii="Arial" w:eastAsia="Times New Roman" w:hAnsi="Arial" w:cs="Arial"/>
          <w:lang w:eastAsia="sl-SI"/>
        </w:rPr>
        <w:t>in</w:t>
      </w:r>
      <w:r w:rsidR="002414B6" w:rsidRPr="00CA3A21">
        <w:rPr>
          <w:rFonts w:ascii="Arial" w:eastAsia="Times New Roman" w:hAnsi="Arial" w:cs="Times New Roman"/>
          <w:lang w:eastAsia="sl-SI"/>
        </w:rPr>
        <w:t xml:space="preserve"> 18. člena Statuta Občine Renče-Vogrsko (Uradni list RS, št. 22/12 – uradno prečiščeno besedilo, 88/15 in 14/18) je Občinski svet Občine Renče-Vogrsko na ___. redni seji, dne ______ sprejel</w:t>
      </w:r>
    </w:p>
    <w:p w14:paraId="63EA0D56" w14:textId="54209979" w:rsidR="002414B6" w:rsidRDefault="002414B6" w:rsidP="002414B6">
      <w:pPr>
        <w:spacing w:after="0" w:line="240" w:lineRule="auto"/>
        <w:rPr>
          <w:rFonts w:ascii="Arial" w:eastAsia="Times New Roman" w:hAnsi="Arial" w:cs="Arial"/>
          <w:lang w:eastAsia="sl-SI"/>
        </w:rPr>
      </w:pPr>
    </w:p>
    <w:p w14:paraId="01ACA674" w14:textId="77777777" w:rsidR="0040654B" w:rsidRPr="00CA3A21" w:rsidRDefault="0040654B" w:rsidP="002414B6">
      <w:pPr>
        <w:spacing w:after="0" w:line="240" w:lineRule="auto"/>
        <w:rPr>
          <w:rFonts w:ascii="Arial" w:eastAsia="Times New Roman" w:hAnsi="Arial" w:cs="Arial"/>
          <w:lang w:eastAsia="sl-SI"/>
        </w:rPr>
      </w:pPr>
    </w:p>
    <w:p w14:paraId="250E82BF" w14:textId="77777777" w:rsidR="002414B6" w:rsidRPr="00CA3A21" w:rsidRDefault="002414B6" w:rsidP="002414B6">
      <w:pPr>
        <w:keepNext/>
        <w:spacing w:before="240" w:after="60" w:line="240" w:lineRule="auto"/>
        <w:jc w:val="center"/>
        <w:outlineLvl w:val="3"/>
        <w:rPr>
          <w:rFonts w:ascii="Arial" w:eastAsia="Times New Roman" w:hAnsi="Arial" w:cs="Arial"/>
          <w:b/>
          <w:bCs/>
          <w:lang w:eastAsia="sl-SI"/>
        </w:rPr>
      </w:pPr>
      <w:r w:rsidRPr="00CA3A21">
        <w:rPr>
          <w:rFonts w:ascii="Arial" w:eastAsia="Times New Roman" w:hAnsi="Arial" w:cs="Arial"/>
          <w:b/>
          <w:bCs/>
          <w:lang w:eastAsia="sl-SI"/>
        </w:rPr>
        <w:t>S K L E P</w:t>
      </w:r>
    </w:p>
    <w:p w14:paraId="0EEA6374" w14:textId="50F61130" w:rsidR="0040654B" w:rsidRDefault="0040654B" w:rsidP="002414B6">
      <w:pPr>
        <w:spacing w:after="0" w:line="240" w:lineRule="auto"/>
        <w:rPr>
          <w:rFonts w:ascii="Arial" w:eastAsia="Times New Roman" w:hAnsi="Arial" w:cs="Arial"/>
          <w:lang w:eastAsia="sl-SI"/>
        </w:rPr>
      </w:pPr>
    </w:p>
    <w:p w14:paraId="0AFE332F" w14:textId="77777777" w:rsidR="0040654B" w:rsidRPr="00CA3A21" w:rsidRDefault="0040654B" w:rsidP="002414B6">
      <w:pPr>
        <w:spacing w:after="0" w:line="240" w:lineRule="auto"/>
        <w:rPr>
          <w:rFonts w:ascii="Arial" w:eastAsia="Times New Roman" w:hAnsi="Arial" w:cs="Arial"/>
          <w:lang w:eastAsia="sl-SI"/>
        </w:rPr>
      </w:pPr>
    </w:p>
    <w:p w14:paraId="6A83ABE2" w14:textId="77777777" w:rsidR="002414B6" w:rsidRPr="00CA3A21" w:rsidRDefault="002414B6" w:rsidP="002414B6">
      <w:pPr>
        <w:spacing w:after="0" w:line="240" w:lineRule="auto"/>
        <w:jc w:val="center"/>
        <w:rPr>
          <w:rFonts w:ascii="Arial" w:eastAsia="Times New Roman" w:hAnsi="Arial" w:cs="Arial"/>
          <w:lang w:eastAsia="sl-SI"/>
        </w:rPr>
      </w:pPr>
      <w:r w:rsidRPr="00CA3A21">
        <w:rPr>
          <w:rFonts w:ascii="Arial" w:eastAsia="Times New Roman" w:hAnsi="Arial" w:cs="Arial"/>
          <w:lang w:eastAsia="sl-SI"/>
        </w:rPr>
        <w:t>1.</w:t>
      </w:r>
    </w:p>
    <w:p w14:paraId="5FC97A66" w14:textId="2901C2A8" w:rsidR="002414B6" w:rsidRPr="00CA3A21" w:rsidRDefault="002414B6" w:rsidP="002414B6">
      <w:pPr>
        <w:spacing w:after="0" w:line="240" w:lineRule="auto"/>
        <w:jc w:val="both"/>
        <w:rPr>
          <w:rFonts w:ascii="Arial" w:eastAsia="Times New Roman" w:hAnsi="Arial" w:cs="Arial"/>
          <w:lang w:eastAsia="sl-SI"/>
        </w:rPr>
      </w:pPr>
      <w:bookmarkStart w:id="2" w:name="_Hlk516474853"/>
      <w:r w:rsidRPr="00CA3A21">
        <w:rPr>
          <w:rFonts w:ascii="Arial" w:eastAsia="Times New Roman" w:hAnsi="Arial" w:cs="Arial"/>
          <w:lang w:eastAsia="sl-SI"/>
        </w:rPr>
        <w:t xml:space="preserve">Občina Renče-Vogrsko daje OŠ Lucijana Bratkoviča Bratuša Renče soglasje k sistemizaciji </w:t>
      </w:r>
      <w:bookmarkEnd w:id="2"/>
      <w:r w:rsidR="0040654B">
        <w:rPr>
          <w:rFonts w:ascii="Arial" w:eastAsia="Times New Roman" w:hAnsi="Arial" w:cs="Arial"/>
          <w:lang w:eastAsia="sl-SI"/>
        </w:rPr>
        <w:t>dodatnega delovnega mesta »</w:t>
      </w:r>
      <w:r w:rsidR="00A172BC">
        <w:rPr>
          <w:rFonts w:ascii="Arial" w:eastAsia="Times New Roman" w:hAnsi="Arial" w:cs="Arial"/>
          <w:lang w:eastAsia="sl-SI"/>
        </w:rPr>
        <w:t>Čistilka, perica, kuhinjski pomočnik«</w:t>
      </w:r>
      <w:r w:rsidR="0040654B">
        <w:rPr>
          <w:rFonts w:ascii="Arial" w:eastAsia="Times New Roman" w:hAnsi="Arial" w:cs="Arial"/>
          <w:lang w:eastAsia="sl-SI"/>
        </w:rPr>
        <w:t xml:space="preserve">« z manj kot polnim delovnim časom 20 ur na teden v 19. plačnem razredu. </w:t>
      </w:r>
      <w:r w:rsidR="00547B96">
        <w:rPr>
          <w:rFonts w:ascii="Arial" w:eastAsia="Times New Roman" w:hAnsi="Arial" w:cs="Arial"/>
          <w:lang w:eastAsia="sl-SI"/>
        </w:rPr>
        <w:t xml:space="preserve">To delovno mesto se v enakem deležu, kot je bilo sistemizirano do razvrstitve v III. kategorijo invalidnosti zaradi bolezni, sistemizira </w:t>
      </w:r>
      <w:r w:rsidRPr="00CA3A21">
        <w:rPr>
          <w:rFonts w:ascii="Arial" w:eastAsia="Times New Roman" w:hAnsi="Arial" w:cs="Arial"/>
          <w:lang w:eastAsia="sl-SI"/>
        </w:rPr>
        <w:t>v Vrtcu pri OŠ Lucijana Bratkoviča Bratuša Renče</w:t>
      </w:r>
      <w:r w:rsidR="00547B96">
        <w:rPr>
          <w:rFonts w:ascii="Arial" w:eastAsia="Times New Roman" w:hAnsi="Arial" w:cs="Arial"/>
          <w:lang w:eastAsia="sl-SI"/>
        </w:rPr>
        <w:t xml:space="preserve">, preostali delež zaposlitve pa se sistemizira v okviru tržne dejavnosti, ki jo izvaja </w:t>
      </w:r>
      <w:r w:rsidR="00A172BC">
        <w:rPr>
          <w:rFonts w:ascii="Arial" w:eastAsia="Times New Roman" w:hAnsi="Arial" w:cs="Arial"/>
          <w:lang w:eastAsia="sl-SI"/>
        </w:rPr>
        <w:t xml:space="preserve">Javni </w:t>
      </w:r>
      <w:r w:rsidR="00547B96">
        <w:rPr>
          <w:rFonts w:ascii="Arial" w:eastAsia="Times New Roman" w:hAnsi="Arial" w:cs="Arial"/>
          <w:lang w:eastAsia="sl-SI"/>
        </w:rPr>
        <w:t>zavod.</w:t>
      </w:r>
      <w:r w:rsidR="00A172BC">
        <w:rPr>
          <w:rFonts w:ascii="Arial" w:eastAsia="Times New Roman" w:hAnsi="Arial" w:cs="Arial"/>
          <w:lang w:eastAsia="sl-SI"/>
        </w:rPr>
        <w:t xml:space="preserve"> </w:t>
      </w:r>
    </w:p>
    <w:p w14:paraId="4F698022" w14:textId="77777777" w:rsidR="002414B6" w:rsidRPr="00CA3A21" w:rsidRDefault="002414B6" w:rsidP="002414B6">
      <w:pPr>
        <w:spacing w:after="0" w:line="240" w:lineRule="auto"/>
        <w:jc w:val="both"/>
        <w:rPr>
          <w:rFonts w:ascii="Arial" w:eastAsia="Times New Roman" w:hAnsi="Arial" w:cs="Arial"/>
          <w:lang w:eastAsia="sl-SI"/>
        </w:rPr>
      </w:pPr>
    </w:p>
    <w:p w14:paraId="1D657378" w14:textId="77777777" w:rsidR="002414B6" w:rsidRPr="00CA3A21" w:rsidRDefault="002414B6" w:rsidP="002414B6">
      <w:pPr>
        <w:spacing w:after="0" w:line="240" w:lineRule="auto"/>
        <w:jc w:val="both"/>
        <w:rPr>
          <w:rFonts w:ascii="Arial" w:eastAsia="Times New Roman" w:hAnsi="Arial" w:cs="Arial"/>
          <w:lang w:eastAsia="sl-SI"/>
        </w:rPr>
      </w:pPr>
    </w:p>
    <w:p w14:paraId="580B7146" w14:textId="5FE60134" w:rsidR="002414B6" w:rsidRPr="00CA3A21" w:rsidRDefault="00547B96" w:rsidP="002414B6">
      <w:pPr>
        <w:spacing w:after="0" w:line="240" w:lineRule="auto"/>
        <w:jc w:val="center"/>
        <w:rPr>
          <w:rFonts w:ascii="Arial" w:eastAsia="Times New Roman" w:hAnsi="Arial" w:cs="Arial"/>
          <w:lang w:eastAsia="sl-SI"/>
        </w:rPr>
      </w:pPr>
      <w:r>
        <w:rPr>
          <w:rFonts w:ascii="Arial" w:eastAsia="Times New Roman" w:hAnsi="Arial" w:cs="Arial"/>
          <w:lang w:eastAsia="sl-SI"/>
        </w:rPr>
        <w:t>2</w:t>
      </w:r>
      <w:r w:rsidR="002414B6" w:rsidRPr="00CA3A21">
        <w:rPr>
          <w:rFonts w:ascii="Arial" w:eastAsia="Times New Roman" w:hAnsi="Arial" w:cs="Arial"/>
          <w:lang w:eastAsia="sl-SI"/>
        </w:rPr>
        <w:t>.</w:t>
      </w:r>
    </w:p>
    <w:p w14:paraId="5710D89E" w14:textId="17635069" w:rsidR="00A172BC" w:rsidRDefault="00A172BC" w:rsidP="00A172BC">
      <w:pPr>
        <w:spacing w:after="0" w:line="240" w:lineRule="auto"/>
        <w:jc w:val="both"/>
        <w:rPr>
          <w:rFonts w:ascii="Arial" w:eastAsia="Times New Roman" w:hAnsi="Arial" w:cs="Arial"/>
          <w:lang w:eastAsia="sl-SI"/>
        </w:rPr>
      </w:pPr>
      <w:r>
        <w:rPr>
          <w:rFonts w:ascii="Arial" w:eastAsia="Times New Roman" w:hAnsi="Arial" w:cs="Arial"/>
          <w:lang w:eastAsia="sl-SI"/>
        </w:rPr>
        <w:t>Občina doplačuje stroške zaposlitve na dodatnem delovnem mestu iz prejšnjega člena za čas od 1. 6. 2021 do dneva prenehanja delovnega razmerja invalidne delavke v višini do 501,55 EUR na mesec. V navedeni mesečni znesek je vštet tudi regres za prehrano in mesečni delež regresa za letni dopust.</w:t>
      </w:r>
    </w:p>
    <w:p w14:paraId="7138FACE" w14:textId="0D8D9635" w:rsidR="00A172BC" w:rsidRDefault="00A172BC" w:rsidP="002414B6">
      <w:pPr>
        <w:spacing w:after="0" w:line="240" w:lineRule="auto"/>
        <w:rPr>
          <w:rFonts w:ascii="Arial" w:eastAsia="Times New Roman" w:hAnsi="Arial" w:cs="Arial"/>
          <w:lang w:eastAsia="sl-SI"/>
        </w:rPr>
      </w:pPr>
    </w:p>
    <w:p w14:paraId="068E22D4" w14:textId="15DACF1F" w:rsidR="00A172BC" w:rsidRDefault="00A172BC" w:rsidP="002414B6">
      <w:pPr>
        <w:spacing w:after="0" w:line="240" w:lineRule="auto"/>
        <w:rPr>
          <w:rFonts w:ascii="Arial" w:eastAsia="Times New Roman" w:hAnsi="Arial" w:cs="Arial"/>
          <w:lang w:eastAsia="sl-SI"/>
        </w:rPr>
      </w:pPr>
    </w:p>
    <w:p w14:paraId="0648A345" w14:textId="212F98DE" w:rsidR="00A172BC" w:rsidRDefault="00A172BC" w:rsidP="00A172BC">
      <w:pPr>
        <w:spacing w:after="0" w:line="240" w:lineRule="auto"/>
        <w:jc w:val="center"/>
        <w:rPr>
          <w:rFonts w:ascii="Arial" w:eastAsia="Times New Roman" w:hAnsi="Arial" w:cs="Arial"/>
          <w:lang w:eastAsia="sl-SI"/>
        </w:rPr>
      </w:pPr>
      <w:r>
        <w:rPr>
          <w:rFonts w:ascii="Arial" w:eastAsia="Times New Roman" w:hAnsi="Arial" w:cs="Arial"/>
          <w:lang w:eastAsia="sl-SI"/>
        </w:rPr>
        <w:t>3.</w:t>
      </w:r>
    </w:p>
    <w:p w14:paraId="58304C28" w14:textId="77777777" w:rsidR="00A172BC" w:rsidRDefault="00A172BC" w:rsidP="002414B6">
      <w:pPr>
        <w:spacing w:after="0" w:line="240" w:lineRule="auto"/>
        <w:rPr>
          <w:rFonts w:ascii="Arial" w:eastAsia="Times New Roman" w:hAnsi="Arial" w:cs="Arial"/>
          <w:lang w:eastAsia="sl-SI"/>
        </w:rPr>
      </w:pPr>
    </w:p>
    <w:p w14:paraId="4A056A7D" w14:textId="3C530695" w:rsidR="002414B6" w:rsidRPr="00CA3A21" w:rsidRDefault="002414B6" w:rsidP="002414B6">
      <w:pPr>
        <w:spacing w:after="0" w:line="240" w:lineRule="auto"/>
        <w:rPr>
          <w:rFonts w:ascii="Arial" w:eastAsia="Times New Roman" w:hAnsi="Arial" w:cs="Arial"/>
          <w:lang w:eastAsia="sl-SI"/>
        </w:rPr>
      </w:pPr>
      <w:r w:rsidRPr="00CA3A21">
        <w:rPr>
          <w:rFonts w:ascii="Arial" w:eastAsia="Times New Roman" w:hAnsi="Arial" w:cs="Arial"/>
          <w:lang w:eastAsia="sl-SI"/>
        </w:rPr>
        <w:t>Ta sklep prične veljati takoj.</w:t>
      </w:r>
      <w:r w:rsidRPr="00CA3A21">
        <w:rPr>
          <w:rFonts w:ascii="Arial" w:eastAsia="Times New Roman" w:hAnsi="Arial" w:cs="Arial"/>
          <w:b/>
          <w:lang w:eastAsia="sl-SI"/>
        </w:rPr>
        <w:tab/>
      </w:r>
      <w:r w:rsidRPr="00CA3A21">
        <w:rPr>
          <w:rFonts w:ascii="Arial" w:eastAsia="Times New Roman" w:hAnsi="Arial" w:cs="Arial"/>
          <w:b/>
          <w:lang w:eastAsia="sl-SI"/>
        </w:rPr>
        <w:tab/>
      </w:r>
      <w:r w:rsidRPr="00CA3A21">
        <w:rPr>
          <w:rFonts w:ascii="Arial" w:eastAsia="Times New Roman" w:hAnsi="Arial" w:cs="Arial"/>
          <w:b/>
          <w:lang w:eastAsia="sl-SI"/>
        </w:rPr>
        <w:tab/>
      </w:r>
      <w:r w:rsidRPr="00CA3A21">
        <w:rPr>
          <w:rFonts w:ascii="Arial" w:eastAsia="Times New Roman" w:hAnsi="Arial" w:cs="Arial"/>
          <w:b/>
          <w:lang w:eastAsia="sl-SI"/>
        </w:rPr>
        <w:tab/>
      </w:r>
      <w:r w:rsidRPr="00CA3A21">
        <w:rPr>
          <w:rFonts w:ascii="Arial" w:eastAsia="Times New Roman" w:hAnsi="Arial" w:cs="Arial"/>
          <w:b/>
          <w:lang w:eastAsia="sl-SI"/>
        </w:rPr>
        <w:tab/>
      </w:r>
    </w:p>
    <w:p w14:paraId="4CD31201" w14:textId="77777777" w:rsidR="002414B6" w:rsidRPr="00CA3A21" w:rsidRDefault="002414B6" w:rsidP="002414B6">
      <w:pPr>
        <w:spacing w:after="0" w:line="240" w:lineRule="auto"/>
        <w:rPr>
          <w:rFonts w:ascii="Arial" w:eastAsia="Times New Roman" w:hAnsi="Arial" w:cs="Arial"/>
          <w:lang w:eastAsia="sl-SI"/>
        </w:rPr>
      </w:pPr>
    </w:p>
    <w:p w14:paraId="5C45A9BE" w14:textId="77777777" w:rsidR="00547B96" w:rsidRDefault="00547B96" w:rsidP="002414B6">
      <w:pPr>
        <w:spacing w:after="0" w:line="240" w:lineRule="auto"/>
        <w:rPr>
          <w:rFonts w:ascii="Arial" w:eastAsia="Times New Roman" w:hAnsi="Arial" w:cs="Arial"/>
          <w:lang w:eastAsia="sl-SI"/>
        </w:rPr>
      </w:pPr>
    </w:p>
    <w:p w14:paraId="129FAD4A" w14:textId="77777777" w:rsidR="00547B96" w:rsidRDefault="00547B96" w:rsidP="002414B6">
      <w:pPr>
        <w:spacing w:after="0" w:line="240" w:lineRule="auto"/>
        <w:rPr>
          <w:rFonts w:ascii="Arial" w:eastAsia="Times New Roman" w:hAnsi="Arial" w:cs="Arial"/>
          <w:lang w:eastAsia="sl-SI"/>
        </w:rPr>
      </w:pPr>
    </w:p>
    <w:p w14:paraId="58668CF9" w14:textId="778DB683" w:rsidR="002414B6" w:rsidRPr="00CA3A21" w:rsidRDefault="002414B6" w:rsidP="002414B6">
      <w:pPr>
        <w:spacing w:after="0" w:line="240" w:lineRule="auto"/>
        <w:rPr>
          <w:rFonts w:ascii="Arial" w:eastAsia="Times New Roman" w:hAnsi="Arial" w:cs="Arial"/>
          <w:lang w:eastAsia="sl-SI"/>
        </w:rPr>
      </w:pPr>
      <w:r w:rsidRPr="00CA3A21">
        <w:rPr>
          <w:rFonts w:ascii="Arial" w:eastAsia="Times New Roman" w:hAnsi="Arial" w:cs="Arial"/>
          <w:lang w:eastAsia="sl-SI"/>
        </w:rPr>
        <w:t>Številka:</w:t>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t xml:space="preserve">          </w:t>
      </w:r>
      <w:r>
        <w:rPr>
          <w:rFonts w:ascii="Arial" w:eastAsia="Times New Roman" w:hAnsi="Arial" w:cs="Arial"/>
          <w:lang w:eastAsia="sl-SI"/>
        </w:rPr>
        <w:t>Tarik Žigon l. r.</w:t>
      </w:r>
    </w:p>
    <w:p w14:paraId="713B19C6" w14:textId="77777777" w:rsidR="002414B6" w:rsidRPr="00CA3A21" w:rsidRDefault="002414B6" w:rsidP="002414B6">
      <w:pPr>
        <w:spacing w:after="0" w:line="240" w:lineRule="auto"/>
        <w:jc w:val="both"/>
        <w:rPr>
          <w:rFonts w:ascii="Arial" w:eastAsia="Times New Roman" w:hAnsi="Arial" w:cs="Arial"/>
          <w:lang w:eastAsia="sl-SI"/>
        </w:rPr>
      </w:pPr>
      <w:r w:rsidRPr="00CA3A21">
        <w:rPr>
          <w:rFonts w:ascii="Arial" w:eastAsia="Times New Roman" w:hAnsi="Arial" w:cs="Arial"/>
          <w:lang w:eastAsia="sl-SI"/>
        </w:rPr>
        <w:t>Bukovica,</w:t>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r>
      <w:r w:rsidRPr="00CA3A21">
        <w:rPr>
          <w:rFonts w:ascii="Arial" w:eastAsia="Times New Roman" w:hAnsi="Arial" w:cs="Arial"/>
          <w:lang w:eastAsia="sl-SI"/>
        </w:rPr>
        <w:tab/>
        <w:t xml:space="preserve">  Župan</w:t>
      </w:r>
    </w:p>
    <w:p w14:paraId="0358C1A9" w14:textId="77777777" w:rsidR="002414B6" w:rsidRDefault="002414B6" w:rsidP="002414B6">
      <w:pPr>
        <w:spacing w:after="0" w:line="240" w:lineRule="auto"/>
        <w:jc w:val="both"/>
        <w:rPr>
          <w:rFonts w:ascii="Arial" w:eastAsia="Times New Roman" w:hAnsi="Arial" w:cs="Arial"/>
          <w:b/>
          <w:sz w:val="28"/>
          <w:szCs w:val="28"/>
          <w:lang w:eastAsia="sl-SI"/>
        </w:rPr>
      </w:pPr>
    </w:p>
    <w:p w14:paraId="7F0A2644" w14:textId="77777777" w:rsidR="002414B6" w:rsidRDefault="002414B6" w:rsidP="002414B6">
      <w:pPr>
        <w:spacing w:after="0" w:line="240" w:lineRule="auto"/>
        <w:jc w:val="both"/>
        <w:rPr>
          <w:rFonts w:ascii="Arial" w:eastAsia="Times New Roman" w:hAnsi="Arial" w:cs="Arial"/>
          <w:b/>
          <w:sz w:val="28"/>
          <w:szCs w:val="28"/>
          <w:lang w:eastAsia="sl-SI"/>
        </w:rPr>
      </w:pPr>
    </w:p>
    <w:p w14:paraId="436AEF8C" w14:textId="77777777" w:rsidR="002414B6" w:rsidRPr="00CA3A21" w:rsidRDefault="002414B6" w:rsidP="002414B6">
      <w:pPr>
        <w:spacing w:after="0" w:line="240" w:lineRule="auto"/>
        <w:jc w:val="both"/>
        <w:rPr>
          <w:rFonts w:ascii="Arial" w:eastAsia="Times New Roman" w:hAnsi="Arial" w:cs="Arial"/>
          <w:lang w:eastAsia="sl-SI"/>
        </w:rPr>
      </w:pPr>
    </w:p>
    <w:p w14:paraId="7874969D" w14:textId="77777777" w:rsidR="002414B6" w:rsidRPr="00CA3A21" w:rsidRDefault="002414B6" w:rsidP="002414B6">
      <w:pPr>
        <w:spacing w:after="0" w:line="240" w:lineRule="auto"/>
        <w:jc w:val="both"/>
        <w:rPr>
          <w:rFonts w:ascii="Arial" w:eastAsia="Times New Roman" w:hAnsi="Arial" w:cs="Arial"/>
          <w:lang w:eastAsia="sl-SI"/>
        </w:rPr>
      </w:pPr>
    </w:p>
    <w:p w14:paraId="2BC2ED30" w14:textId="77777777" w:rsidR="002414B6" w:rsidRPr="00CA3A21" w:rsidRDefault="002414B6" w:rsidP="002414B6">
      <w:pPr>
        <w:spacing w:after="0" w:line="240" w:lineRule="auto"/>
        <w:jc w:val="both"/>
        <w:rPr>
          <w:rFonts w:ascii="Arial" w:eastAsia="Times New Roman" w:hAnsi="Arial" w:cs="Arial"/>
          <w:lang w:eastAsia="sl-SI"/>
        </w:rPr>
      </w:pPr>
    </w:p>
    <w:p w14:paraId="7012107E" w14:textId="77777777" w:rsidR="002414B6" w:rsidRPr="00CA3A21" w:rsidRDefault="002414B6" w:rsidP="002414B6">
      <w:pPr>
        <w:spacing w:after="0" w:line="240" w:lineRule="auto"/>
        <w:jc w:val="both"/>
        <w:rPr>
          <w:rFonts w:ascii="Arial" w:eastAsia="Times New Roman" w:hAnsi="Arial" w:cs="Arial"/>
          <w:lang w:eastAsia="sl-SI"/>
        </w:rPr>
      </w:pPr>
    </w:p>
    <w:p w14:paraId="000FAB9C" w14:textId="77777777" w:rsidR="002414B6" w:rsidRPr="00CA3A21" w:rsidRDefault="002414B6" w:rsidP="002414B6">
      <w:pPr>
        <w:spacing w:after="0" w:line="240" w:lineRule="auto"/>
        <w:jc w:val="both"/>
        <w:rPr>
          <w:rFonts w:ascii="Arial" w:eastAsia="Times New Roman" w:hAnsi="Arial" w:cs="Arial"/>
          <w:lang w:eastAsia="sl-SI"/>
        </w:rPr>
      </w:pPr>
    </w:p>
    <w:p w14:paraId="743740A2" w14:textId="77777777" w:rsidR="002414B6" w:rsidRPr="00CA3A21" w:rsidRDefault="002414B6" w:rsidP="002414B6">
      <w:pPr>
        <w:spacing w:after="0" w:line="240" w:lineRule="auto"/>
        <w:jc w:val="both"/>
        <w:rPr>
          <w:rFonts w:ascii="Arial" w:eastAsia="Times New Roman" w:hAnsi="Arial" w:cs="Arial"/>
          <w:lang w:eastAsia="sl-SI"/>
        </w:rPr>
      </w:pPr>
    </w:p>
    <w:p w14:paraId="06B77334" w14:textId="77777777" w:rsidR="002414B6" w:rsidRPr="00CA3A21" w:rsidRDefault="002414B6" w:rsidP="002414B6">
      <w:pPr>
        <w:spacing w:after="0" w:line="240" w:lineRule="auto"/>
        <w:jc w:val="both"/>
        <w:rPr>
          <w:rFonts w:ascii="Arial" w:eastAsia="Times New Roman" w:hAnsi="Arial" w:cs="Arial"/>
          <w:lang w:eastAsia="sl-SI"/>
        </w:rPr>
      </w:pPr>
    </w:p>
    <w:p w14:paraId="46CB45D1" w14:textId="77777777" w:rsidR="002414B6" w:rsidRPr="00CA3A21" w:rsidRDefault="002414B6" w:rsidP="002414B6">
      <w:pPr>
        <w:spacing w:after="0" w:line="240" w:lineRule="auto"/>
        <w:jc w:val="both"/>
        <w:rPr>
          <w:rFonts w:ascii="Arial" w:eastAsia="Times New Roman" w:hAnsi="Arial" w:cs="Arial"/>
          <w:lang w:eastAsia="sl-SI"/>
        </w:rPr>
      </w:pPr>
    </w:p>
    <w:p w14:paraId="7F42380A" w14:textId="77777777" w:rsidR="002414B6" w:rsidRPr="00CA3A21" w:rsidRDefault="002414B6" w:rsidP="002414B6">
      <w:pPr>
        <w:spacing w:after="0" w:line="240" w:lineRule="auto"/>
        <w:jc w:val="both"/>
        <w:rPr>
          <w:rFonts w:ascii="Arial" w:eastAsia="Times New Roman" w:hAnsi="Arial" w:cs="Arial"/>
          <w:lang w:eastAsia="sl-SI"/>
        </w:rPr>
      </w:pPr>
    </w:p>
    <w:p w14:paraId="2A6CE506" w14:textId="77777777" w:rsidR="002414B6" w:rsidRPr="00CA3A21" w:rsidRDefault="002414B6" w:rsidP="002414B6">
      <w:pPr>
        <w:spacing w:after="0" w:line="240" w:lineRule="auto"/>
        <w:jc w:val="both"/>
        <w:rPr>
          <w:rFonts w:ascii="Arial" w:eastAsia="Times New Roman" w:hAnsi="Arial" w:cs="Arial"/>
          <w:lang w:eastAsia="sl-SI"/>
        </w:rPr>
      </w:pPr>
    </w:p>
    <w:p w14:paraId="2E9AE7BB" w14:textId="77777777" w:rsidR="002414B6" w:rsidRPr="00CA3A21" w:rsidRDefault="002414B6" w:rsidP="002414B6">
      <w:pPr>
        <w:spacing w:after="0" w:line="240" w:lineRule="auto"/>
        <w:jc w:val="both"/>
        <w:rPr>
          <w:rFonts w:ascii="Arial" w:eastAsia="Times New Roman" w:hAnsi="Arial" w:cs="Arial"/>
          <w:lang w:eastAsia="sl-SI"/>
        </w:rPr>
      </w:pPr>
    </w:p>
    <w:p w14:paraId="07B8AE87" w14:textId="77777777" w:rsidR="002414B6" w:rsidRPr="00CA3A21" w:rsidRDefault="002414B6" w:rsidP="002414B6">
      <w:pPr>
        <w:spacing w:after="0" w:line="240" w:lineRule="auto"/>
        <w:jc w:val="both"/>
        <w:rPr>
          <w:rFonts w:ascii="Arial" w:eastAsia="Times New Roman" w:hAnsi="Arial" w:cs="Arial"/>
          <w:lang w:eastAsia="sl-SI"/>
        </w:rPr>
      </w:pPr>
    </w:p>
    <w:p w14:paraId="530C305B" w14:textId="77777777" w:rsidR="002414B6" w:rsidRPr="00CA3A21" w:rsidRDefault="002414B6" w:rsidP="002414B6">
      <w:pPr>
        <w:spacing w:after="0" w:line="240" w:lineRule="auto"/>
        <w:jc w:val="both"/>
        <w:rPr>
          <w:rFonts w:ascii="Arial" w:eastAsia="Times New Roman" w:hAnsi="Arial" w:cs="Arial"/>
          <w:lang w:eastAsia="sl-SI"/>
        </w:rPr>
      </w:pPr>
    </w:p>
    <w:p w14:paraId="15A7FF8F" w14:textId="77777777" w:rsidR="002414B6" w:rsidRPr="00CA3A21" w:rsidRDefault="002414B6" w:rsidP="002414B6">
      <w:pPr>
        <w:spacing w:after="0" w:line="240" w:lineRule="auto"/>
        <w:jc w:val="both"/>
        <w:rPr>
          <w:rFonts w:ascii="Arial" w:eastAsia="Times New Roman" w:hAnsi="Arial" w:cs="Arial"/>
          <w:lang w:eastAsia="sl-SI"/>
        </w:rPr>
      </w:pPr>
    </w:p>
    <w:p w14:paraId="6903C506" w14:textId="77777777" w:rsidR="002414B6" w:rsidRPr="00CA3A21" w:rsidRDefault="002414B6" w:rsidP="002414B6">
      <w:pPr>
        <w:spacing w:after="0" w:line="240" w:lineRule="auto"/>
        <w:jc w:val="both"/>
        <w:rPr>
          <w:rFonts w:ascii="Arial" w:eastAsia="Times New Roman" w:hAnsi="Arial" w:cs="Arial"/>
          <w:lang w:eastAsia="sl-SI"/>
        </w:rPr>
      </w:pPr>
    </w:p>
    <w:p w14:paraId="50AA5A3C" w14:textId="77777777" w:rsidR="002414B6" w:rsidRPr="00CA3A21" w:rsidRDefault="002414B6" w:rsidP="002414B6">
      <w:pPr>
        <w:spacing w:after="0" w:line="240" w:lineRule="auto"/>
        <w:jc w:val="both"/>
        <w:rPr>
          <w:rFonts w:ascii="Arial" w:eastAsia="Times New Roman" w:hAnsi="Arial" w:cs="Arial"/>
          <w:lang w:eastAsia="sl-SI"/>
        </w:rPr>
      </w:pPr>
    </w:p>
    <w:p w14:paraId="32548E95" w14:textId="77777777" w:rsidR="002414B6" w:rsidRPr="00CA3A21" w:rsidRDefault="002414B6" w:rsidP="002414B6">
      <w:pPr>
        <w:spacing w:after="0" w:line="240" w:lineRule="auto"/>
        <w:rPr>
          <w:rFonts w:ascii="Arial" w:eastAsia="Times New Roman" w:hAnsi="Arial" w:cs="Arial"/>
          <w:lang w:eastAsia="sl-SI"/>
        </w:rPr>
      </w:pPr>
    </w:p>
    <w:p w14:paraId="70EEBB59" w14:textId="77777777" w:rsidR="002414B6" w:rsidRPr="00CA3A21" w:rsidRDefault="002414B6" w:rsidP="002414B6">
      <w:pPr>
        <w:spacing w:after="0" w:line="240" w:lineRule="auto"/>
        <w:rPr>
          <w:rFonts w:ascii="Arial" w:eastAsia="Times New Roman" w:hAnsi="Arial" w:cs="Arial"/>
          <w:lang w:eastAsia="sl-SI"/>
        </w:rPr>
      </w:pPr>
    </w:p>
    <w:p w14:paraId="119641A4" w14:textId="77777777" w:rsidR="002414B6" w:rsidRPr="00CA3A21" w:rsidRDefault="002414B6" w:rsidP="002414B6">
      <w:pPr>
        <w:spacing w:after="0" w:line="240" w:lineRule="auto"/>
        <w:rPr>
          <w:rFonts w:ascii="Arial" w:eastAsia="Times New Roman" w:hAnsi="Arial" w:cs="Arial"/>
          <w:lang w:eastAsia="sl-SI"/>
        </w:rPr>
      </w:pPr>
    </w:p>
    <w:p w14:paraId="4C60F13E" w14:textId="77777777" w:rsidR="002414B6" w:rsidRPr="00CA3A21" w:rsidRDefault="002414B6" w:rsidP="002414B6">
      <w:pPr>
        <w:spacing w:after="0" w:line="240" w:lineRule="auto"/>
        <w:rPr>
          <w:rFonts w:ascii="Times New Roman" w:eastAsia="Times New Roman" w:hAnsi="Times New Roman" w:cs="Times New Roman"/>
          <w:sz w:val="24"/>
          <w:szCs w:val="24"/>
          <w:lang w:eastAsia="sl-SI"/>
        </w:rPr>
      </w:pPr>
    </w:p>
    <w:p w14:paraId="3E13A7FF" w14:textId="77777777" w:rsidR="002414B6" w:rsidRPr="00CA3A21" w:rsidRDefault="002414B6" w:rsidP="002414B6">
      <w:pPr>
        <w:spacing w:after="0" w:line="240" w:lineRule="auto"/>
        <w:rPr>
          <w:rFonts w:ascii="Times New Roman" w:eastAsia="Times New Roman" w:hAnsi="Times New Roman" w:cs="Times New Roman"/>
          <w:sz w:val="24"/>
          <w:szCs w:val="24"/>
          <w:lang w:eastAsia="sl-SI"/>
        </w:rPr>
      </w:pPr>
    </w:p>
    <w:p w14:paraId="1320BEA0" w14:textId="77777777" w:rsidR="002414B6" w:rsidRPr="00CA3A21" w:rsidRDefault="002414B6" w:rsidP="002414B6">
      <w:pPr>
        <w:spacing w:after="200" w:line="276" w:lineRule="auto"/>
        <w:rPr>
          <w:rFonts w:ascii="Arial" w:hAnsi="Arial" w:cs="Arial"/>
        </w:rPr>
      </w:pPr>
    </w:p>
    <w:p w14:paraId="6A3DC38F" w14:textId="77777777" w:rsidR="002414B6" w:rsidRPr="00CA3A21" w:rsidRDefault="002414B6" w:rsidP="002414B6">
      <w:pPr>
        <w:spacing w:after="200" w:line="276" w:lineRule="auto"/>
        <w:rPr>
          <w:rFonts w:ascii="Arial" w:hAnsi="Arial" w:cs="Times New Roman"/>
          <w:szCs w:val="24"/>
        </w:rPr>
      </w:pPr>
    </w:p>
    <w:p w14:paraId="5E843112" w14:textId="77777777" w:rsidR="002414B6" w:rsidRPr="00CA3A21" w:rsidRDefault="002414B6" w:rsidP="002414B6">
      <w:pPr>
        <w:spacing w:after="200" w:line="276" w:lineRule="auto"/>
        <w:rPr>
          <w:rFonts w:ascii="Arial" w:hAnsi="Arial" w:cs="Times New Roman"/>
          <w:szCs w:val="24"/>
        </w:rPr>
      </w:pPr>
    </w:p>
    <w:p w14:paraId="105B5D81" w14:textId="77777777" w:rsidR="002414B6" w:rsidRPr="00CA3A21" w:rsidRDefault="002414B6" w:rsidP="002414B6"/>
    <w:p w14:paraId="1C1EC8CD" w14:textId="77777777" w:rsidR="002414B6" w:rsidRDefault="002414B6" w:rsidP="002414B6"/>
    <w:p w14:paraId="640A1705" w14:textId="77777777" w:rsidR="002414B6" w:rsidRDefault="002414B6" w:rsidP="002414B6"/>
    <w:p w14:paraId="176AFFF0" w14:textId="77777777" w:rsidR="00C5759D" w:rsidRDefault="00C5759D"/>
    <w:sectPr w:rsidR="00C575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F741" w14:textId="77777777" w:rsidR="00D36CEC" w:rsidRDefault="001E6C90">
      <w:pPr>
        <w:spacing w:after="0" w:line="240" w:lineRule="auto"/>
      </w:pPr>
      <w:r>
        <w:separator/>
      </w:r>
    </w:p>
  </w:endnote>
  <w:endnote w:type="continuationSeparator" w:id="0">
    <w:p w14:paraId="17F70E78" w14:textId="77777777" w:rsidR="00D36CEC" w:rsidRDefault="001E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8964" w14:textId="77777777" w:rsidR="00D36CEC" w:rsidRDefault="001E6C90">
      <w:pPr>
        <w:spacing w:after="0" w:line="240" w:lineRule="auto"/>
      </w:pPr>
      <w:r>
        <w:separator/>
      </w:r>
    </w:p>
  </w:footnote>
  <w:footnote w:type="continuationSeparator" w:id="0">
    <w:p w14:paraId="4356FE26" w14:textId="77777777" w:rsidR="00D36CEC" w:rsidRDefault="001E6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FDA5" w14:textId="4890F640" w:rsidR="00E001A8" w:rsidRPr="00E001A8" w:rsidRDefault="006D7088" w:rsidP="00E001A8">
    <w:pPr>
      <w:pStyle w:val="Glava"/>
      <w:jc w:val="right"/>
      <w:rPr>
        <w:rFonts w:cs="Arial"/>
        <w:color w:val="999999"/>
        <w:sz w:val="40"/>
        <w:szCs w:val="40"/>
      </w:rPr>
    </w:pPr>
    <w:r>
      <w:rPr>
        <w:rFonts w:cs="Arial"/>
        <w:color w:val="999999"/>
        <w:sz w:val="40"/>
        <w:szCs w:val="40"/>
      </w:rPr>
      <w:t>18</w:t>
    </w:r>
    <w:r w:rsidR="00547B96" w:rsidRPr="00E001A8">
      <w:rPr>
        <w:rFonts w:cs="Arial"/>
        <w:color w:val="999999"/>
        <w:sz w:val="40"/>
        <w:szCs w:val="40"/>
      </w:rPr>
      <w:t>. redna seja</w:t>
    </w:r>
    <w:r w:rsidR="00547B96" w:rsidRPr="00E001A8">
      <w:rPr>
        <w:rFonts w:cs="Arial"/>
        <w:color w:val="999999"/>
        <w:sz w:val="40"/>
        <w:szCs w:val="40"/>
      </w:rPr>
      <w:tab/>
    </w:r>
    <w:r w:rsidR="00547B96" w:rsidRPr="00E001A8">
      <w:rPr>
        <w:rFonts w:cs="Arial"/>
        <w:color w:val="999999"/>
        <w:sz w:val="40"/>
        <w:szCs w:val="40"/>
      </w:rPr>
      <w:tab/>
    </w:r>
    <w:r>
      <w:rPr>
        <w:rFonts w:cs="Arial"/>
        <w:color w:val="999999"/>
        <w:sz w:val="40"/>
        <w:szCs w:val="40"/>
      </w:rPr>
      <w:t>3</w:t>
    </w:r>
    <w:r w:rsidR="00547B96" w:rsidRPr="00E001A8">
      <w:rPr>
        <w:rFonts w:cs="Arial"/>
        <w:color w:val="999999"/>
        <w:sz w:val="40"/>
        <w:szCs w:val="40"/>
      </w:rPr>
      <w:t>. točka</w:t>
    </w:r>
  </w:p>
  <w:p w14:paraId="1D0C9330" w14:textId="77777777" w:rsidR="00E001A8" w:rsidRDefault="006D7088">
    <w:pPr>
      <w:pStyle w:val="Glava"/>
    </w:pPr>
  </w:p>
  <w:p w14:paraId="06774FD0" w14:textId="77777777" w:rsidR="00E001A8" w:rsidRDefault="006D708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20ABA"/>
    <w:multiLevelType w:val="hybridMultilevel"/>
    <w:tmpl w:val="82C2F3F0"/>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E632D2"/>
    <w:multiLevelType w:val="hybridMultilevel"/>
    <w:tmpl w:val="32402F84"/>
    <w:lvl w:ilvl="0" w:tplc="04090001">
      <w:start w:val="1"/>
      <w:numFmt w:val="bullet"/>
      <w:lvlText w:val=""/>
      <w:lvlJc w:val="left"/>
      <w:pPr>
        <w:tabs>
          <w:tab w:val="num" w:pos="720"/>
        </w:tabs>
        <w:ind w:left="720" w:hanging="360"/>
      </w:pPr>
      <w:rPr>
        <w:rFonts w:ascii="Symbol" w:hAnsi="Symbol" w:hint="default"/>
      </w:rPr>
    </w:lvl>
    <w:lvl w:ilvl="1" w:tplc="5BC29144">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10AAF"/>
    <w:multiLevelType w:val="hybridMultilevel"/>
    <w:tmpl w:val="5E706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B6"/>
    <w:rsid w:val="000B569D"/>
    <w:rsid w:val="001E6C90"/>
    <w:rsid w:val="002414B6"/>
    <w:rsid w:val="002C4F84"/>
    <w:rsid w:val="0040654B"/>
    <w:rsid w:val="004611FA"/>
    <w:rsid w:val="0049551C"/>
    <w:rsid w:val="00547B96"/>
    <w:rsid w:val="00583662"/>
    <w:rsid w:val="006D7088"/>
    <w:rsid w:val="007F2F69"/>
    <w:rsid w:val="008A429C"/>
    <w:rsid w:val="009B1F2F"/>
    <w:rsid w:val="00A172BC"/>
    <w:rsid w:val="00BA73EF"/>
    <w:rsid w:val="00C5759D"/>
    <w:rsid w:val="00D36CEC"/>
    <w:rsid w:val="00D80A16"/>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3E39"/>
  <w15:chartTrackingRefBased/>
  <w15:docId w15:val="{AEC12119-696C-454C-8259-8CAD520E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414B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14B6"/>
    <w:pPr>
      <w:tabs>
        <w:tab w:val="center" w:pos="4536"/>
        <w:tab w:val="right" w:pos="9072"/>
      </w:tabs>
      <w:spacing w:after="0" w:line="240" w:lineRule="auto"/>
    </w:pPr>
  </w:style>
  <w:style w:type="character" w:customStyle="1" w:styleId="GlavaZnak">
    <w:name w:val="Glava Znak"/>
    <w:basedOn w:val="Privzetapisavaodstavka"/>
    <w:link w:val="Glava"/>
    <w:uiPriority w:val="99"/>
    <w:rsid w:val="002414B6"/>
  </w:style>
  <w:style w:type="table" w:styleId="Tabelamrea">
    <w:name w:val="Table Grid"/>
    <w:basedOn w:val="Navadnatabela"/>
    <w:rsid w:val="002414B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6D7088"/>
    <w:pPr>
      <w:tabs>
        <w:tab w:val="center" w:pos="4536"/>
        <w:tab w:val="right" w:pos="9072"/>
      </w:tabs>
      <w:spacing w:after="0" w:line="240" w:lineRule="auto"/>
    </w:pPr>
  </w:style>
  <w:style w:type="character" w:customStyle="1" w:styleId="NogaZnak">
    <w:name w:val="Noga Znak"/>
    <w:basedOn w:val="Privzetapisavaodstavka"/>
    <w:link w:val="Noga"/>
    <w:uiPriority w:val="99"/>
    <w:rsid w:val="006D7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4</Pages>
  <Words>1091</Words>
  <Characters>6220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6</cp:revision>
  <dcterms:created xsi:type="dcterms:W3CDTF">2021-03-30T09:45:00Z</dcterms:created>
  <dcterms:modified xsi:type="dcterms:W3CDTF">2021-05-18T14:03:00Z</dcterms:modified>
</cp:coreProperties>
</file>