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3A62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>PREDLOG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OBČINSKI SVET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0BDB8783" w14:textId="77777777" w:rsidR="008D722B" w:rsidRPr="00CA3A21" w:rsidRDefault="008D722B" w:rsidP="008D722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CA3A21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7FEA721F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28FEAE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1FBF36F3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5ABC4AC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SOGLASJE K ORGANIZACIJI IN SISTEMIZACIJI DELOVNIH MEST V VRTCU PRI O</w:t>
      </w:r>
      <w:r w:rsidR="0009689E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SNOVNI 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Š</w:t>
      </w:r>
      <w:r w:rsidR="0009689E">
        <w:rPr>
          <w:rFonts w:ascii="Arial" w:eastAsia="Times New Roman" w:hAnsi="Arial" w:cs="Arial"/>
          <w:b/>
          <w:sz w:val="28"/>
          <w:szCs w:val="28"/>
          <w:lang w:eastAsia="sl-SI"/>
        </w:rPr>
        <w:t>OLI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LUCIJANA BRATKOVIČA BRATUŠA RENČE</w:t>
      </w:r>
    </w:p>
    <w:p w14:paraId="29A4BD66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002AD66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1C2F67F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5F775B2C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0F19CB3" w14:textId="77777777" w:rsidR="008D722B" w:rsidRPr="00CA3A21" w:rsidRDefault="008D722B" w:rsidP="008D72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74655134"/>
      <w:r w:rsidRPr="00CA3A21">
        <w:rPr>
          <w:rFonts w:ascii="Arial" w:eastAsia="Times New Roman" w:hAnsi="Arial" w:cs="Arial"/>
          <w:lang w:eastAsia="sl-SI"/>
        </w:rPr>
        <w:t>Pravilnik o normativih za opravljanje dejavnosti predšolske vzgoje (</w:t>
      </w:r>
      <w:r w:rsidRPr="00925A21">
        <w:rPr>
          <w:rFonts w:ascii="Arial" w:eastAsia="Times New Roman" w:hAnsi="Arial" w:cs="Arial"/>
          <w:lang w:eastAsia="sl-SI"/>
        </w:rPr>
        <w:t>Uradni list RS, št. 27/14, 47/17</w:t>
      </w:r>
      <w:r>
        <w:rPr>
          <w:rFonts w:ascii="Arial" w:eastAsia="Times New Roman" w:hAnsi="Arial" w:cs="Arial"/>
          <w:lang w:eastAsia="sl-SI"/>
        </w:rPr>
        <w:t>,</w:t>
      </w:r>
      <w:r w:rsidRPr="00925A21">
        <w:rPr>
          <w:rFonts w:ascii="Arial" w:eastAsia="Times New Roman" w:hAnsi="Arial" w:cs="Arial"/>
          <w:lang w:eastAsia="sl-SI"/>
        </w:rPr>
        <w:t xml:space="preserve"> 43/18</w:t>
      </w:r>
      <w:r>
        <w:rPr>
          <w:rFonts w:ascii="Arial" w:eastAsia="Times New Roman" w:hAnsi="Arial" w:cs="Arial"/>
          <w:lang w:eastAsia="sl-SI"/>
        </w:rPr>
        <w:t xml:space="preserve"> in 54/21</w:t>
      </w:r>
      <w:r w:rsidRPr="00925A21">
        <w:rPr>
          <w:rFonts w:ascii="Arial" w:eastAsia="Times New Roman" w:hAnsi="Arial" w:cs="Arial"/>
          <w:lang w:eastAsia="sl-SI"/>
        </w:rPr>
        <w:t>)</w:t>
      </w:r>
    </w:p>
    <w:bookmarkEnd w:id="0"/>
    <w:p w14:paraId="50154037" w14:textId="77777777" w:rsidR="008D722B" w:rsidRDefault="008D722B" w:rsidP="008D722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17. člen </w:t>
      </w:r>
      <w:r w:rsidRPr="00925A21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Pr="00925A21">
        <w:rPr>
          <w:rFonts w:ascii="Arial" w:eastAsia="Times New Roman" w:hAnsi="Arial" w:cs="Arial"/>
          <w:lang w:eastAsia="sl-SI"/>
        </w:rPr>
        <w:t xml:space="preserve"> o vrtcih </w:t>
      </w:r>
      <w:bookmarkStart w:id="1" w:name="_Hlk74655201"/>
      <w:r>
        <w:rPr>
          <w:rFonts w:ascii="Arial" w:eastAsia="Times New Roman" w:hAnsi="Arial" w:cs="Arial"/>
          <w:lang w:eastAsia="sl-SI"/>
        </w:rPr>
        <w:t>(</w:t>
      </w:r>
      <w:r w:rsidRPr="00925A21">
        <w:rPr>
          <w:rFonts w:ascii="Arial" w:eastAsia="Times New Roman" w:hAnsi="Arial" w:cs="Arial"/>
          <w:lang w:eastAsia="sl-SI"/>
        </w:rPr>
        <w:t>Uradni list RS, št. 100/05 – uradno prečiščeno besedilo, 25/08, 98/09 – ZIUZGK, 36/10, 62/10 – ZUPJS, 94/10 – ZIU, 40/12 – ZUJF, 14/15 – ZUUJFO</w:t>
      </w:r>
      <w:r>
        <w:rPr>
          <w:rFonts w:ascii="Arial" w:eastAsia="Times New Roman" w:hAnsi="Arial" w:cs="Arial"/>
          <w:lang w:eastAsia="sl-SI"/>
        </w:rPr>
        <w:t>,</w:t>
      </w:r>
      <w:r w:rsidRPr="00925A21">
        <w:rPr>
          <w:rFonts w:ascii="Arial" w:eastAsia="Times New Roman" w:hAnsi="Arial" w:cs="Arial"/>
          <w:lang w:eastAsia="sl-SI"/>
        </w:rPr>
        <w:t xml:space="preserve"> 55/17</w:t>
      </w:r>
      <w:r>
        <w:rPr>
          <w:rFonts w:ascii="Arial" w:eastAsia="Times New Roman" w:hAnsi="Arial" w:cs="Arial"/>
          <w:lang w:eastAsia="sl-SI"/>
        </w:rPr>
        <w:t xml:space="preserve"> in 18/21</w:t>
      </w:r>
      <w:r w:rsidRPr="00925A21">
        <w:rPr>
          <w:rFonts w:ascii="Arial" w:eastAsia="Times New Roman" w:hAnsi="Arial" w:cs="Arial"/>
          <w:lang w:eastAsia="sl-SI"/>
        </w:rPr>
        <w:t xml:space="preserve">) </w:t>
      </w:r>
    </w:p>
    <w:bookmarkEnd w:id="1"/>
    <w:p w14:paraId="5A4D58DE" w14:textId="77777777" w:rsidR="008D722B" w:rsidRPr="00925A21" w:rsidRDefault="008D722B" w:rsidP="008D722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5A21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14:paraId="64572E9D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FA4216F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6A3AED0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60763568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1EBBA70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CA3A21"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Arial"/>
          <w:lang w:eastAsia="sl-SI"/>
        </w:rPr>
        <w:t>ž</w:t>
      </w:r>
      <w:r w:rsidRPr="00CA3A21">
        <w:rPr>
          <w:rFonts w:ascii="Arial" w:eastAsia="Times New Roman" w:hAnsi="Arial" w:cs="Arial"/>
          <w:lang w:eastAsia="sl-SI"/>
        </w:rPr>
        <w:t>upan</w:t>
      </w:r>
    </w:p>
    <w:p w14:paraId="3B5C247E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8F0CC64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8DDF145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</w:p>
    <w:p w14:paraId="657DAED8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1A978F3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7D91CC01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D4C3860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01B9803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4DA37C76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3EA9EC0" w14:textId="77777777" w:rsidR="008D722B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Osnovna šola Lucijana Bratkoviča Bratuša Renče </w:t>
      </w:r>
      <w:r>
        <w:rPr>
          <w:rFonts w:ascii="Arial" w:eastAsia="Times New Roman" w:hAnsi="Arial" w:cs="Arial"/>
          <w:lang w:eastAsia="sl-SI"/>
        </w:rPr>
        <w:t xml:space="preserve">(v nadaljevanju: Zavod) </w:t>
      </w:r>
      <w:r w:rsidRPr="00CA3A21">
        <w:rPr>
          <w:rFonts w:ascii="Arial" w:eastAsia="Times New Roman" w:hAnsi="Arial" w:cs="Arial"/>
          <w:lang w:eastAsia="sl-SI"/>
        </w:rPr>
        <w:t xml:space="preserve">je na Občino Renče-Vogrsko dne </w:t>
      </w:r>
      <w:r>
        <w:rPr>
          <w:rFonts w:ascii="Arial" w:eastAsia="Times New Roman" w:hAnsi="Arial" w:cs="Arial"/>
          <w:lang w:eastAsia="sl-SI"/>
        </w:rPr>
        <w:t>12. 5</w:t>
      </w:r>
      <w:r w:rsidRPr="00CA3A21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23</w:t>
      </w:r>
      <w:r w:rsidRPr="00CA3A21">
        <w:rPr>
          <w:rFonts w:ascii="Arial" w:eastAsia="Times New Roman" w:hAnsi="Arial" w:cs="Arial"/>
          <w:lang w:eastAsia="sl-SI"/>
        </w:rPr>
        <w:t xml:space="preserve"> vložila </w:t>
      </w:r>
      <w:r>
        <w:rPr>
          <w:rFonts w:ascii="Arial" w:eastAsia="Times New Roman" w:hAnsi="Arial" w:cs="Arial"/>
          <w:lang w:eastAsia="sl-SI"/>
        </w:rPr>
        <w:t xml:space="preserve">predlog sistemizacije delovnih mest in organizacije dela (oblikovanja skupin) v vrtcu za šolsko leto 2023/24. V vlogi je Zavod zaprosil za izdajo </w:t>
      </w:r>
      <w:r w:rsidRPr="00320A7D">
        <w:rPr>
          <w:rFonts w:ascii="Arial" w:eastAsia="Times New Roman" w:hAnsi="Arial" w:cs="Arial"/>
          <w:lang w:eastAsia="sl-SI"/>
        </w:rPr>
        <w:t>soglasij k organizaciji in oblikovanju oddelkov vrtca in sistemizaciji delovnih mest v vrtcu v šolskem letu 202</w:t>
      </w:r>
      <w:r>
        <w:rPr>
          <w:rFonts w:ascii="Arial" w:eastAsia="Times New Roman" w:hAnsi="Arial" w:cs="Arial"/>
          <w:lang w:eastAsia="sl-SI"/>
        </w:rPr>
        <w:t>3</w:t>
      </w:r>
      <w:r w:rsidRPr="00320A7D">
        <w:rPr>
          <w:rFonts w:ascii="Arial" w:eastAsia="Times New Roman" w:hAnsi="Arial" w:cs="Arial"/>
          <w:lang w:eastAsia="sl-SI"/>
        </w:rPr>
        <w:t>/202</w:t>
      </w:r>
      <w:r>
        <w:rPr>
          <w:rFonts w:ascii="Arial" w:eastAsia="Times New Roman" w:hAnsi="Arial" w:cs="Arial"/>
          <w:lang w:eastAsia="sl-SI"/>
        </w:rPr>
        <w:t>4.</w:t>
      </w:r>
    </w:p>
    <w:p w14:paraId="2AD8E419" w14:textId="77777777" w:rsidR="008D722B" w:rsidRDefault="008D722B" w:rsidP="008D722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DB35D56" w14:textId="77777777" w:rsidR="008D722B" w:rsidRPr="008D722B" w:rsidRDefault="008D722B" w:rsidP="008D722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10864E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25FD44EA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049920A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24</w:t>
      </w:r>
      <w:r w:rsidRPr="00CA3A21">
        <w:rPr>
          <w:rFonts w:ascii="Arial" w:eastAsia="Times New Roman" w:hAnsi="Arial" w:cs="Arial"/>
          <w:lang w:eastAsia="sl-SI"/>
        </w:rPr>
        <w:t xml:space="preserve">. člen Pravilnika o normativih za opravljanje dejavnosti predšolske vzgoje določa, da vrsto in število oddelkov ter število otrok v oddelku določi vrtec v soglasju z lokalno skupnostjo, ustanoviteljico vrtca. Oddelke se oblikuje pred začetkom šolskega leta za celotno šolsko leto. </w:t>
      </w:r>
    </w:p>
    <w:p w14:paraId="2174329F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C6BEF4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098598D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2FB057EF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B2A30E9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>I. Oblikovanje oddelkov vrtca</w:t>
      </w:r>
    </w:p>
    <w:p w14:paraId="3CA32041" w14:textId="77777777" w:rsidR="008D722B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Iz predloga OŠ Lucijana Bratkoviča Bratuša Renče izhaja, da je potrebno tudi v šolskem letu 20</w:t>
      </w:r>
      <w:r>
        <w:rPr>
          <w:rFonts w:ascii="Arial" w:eastAsia="Times New Roman" w:hAnsi="Arial" w:cs="Arial"/>
          <w:lang w:eastAsia="sl-SI"/>
        </w:rPr>
        <w:t>23</w:t>
      </w:r>
      <w:r w:rsidRPr="00CA3A21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24</w:t>
      </w:r>
      <w:r w:rsidRPr="00CA3A21">
        <w:rPr>
          <w:rFonts w:ascii="Arial" w:eastAsia="Times New Roman" w:hAnsi="Arial" w:cs="Arial"/>
          <w:lang w:eastAsia="sl-SI"/>
        </w:rPr>
        <w:t xml:space="preserve"> oblikovati 8 oddelkov vrtca, tako kot v tekočem šolskem letu. Glede na starostno </w:t>
      </w:r>
      <w:r w:rsidRPr="00CA3A21">
        <w:rPr>
          <w:rFonts w:ascii="Arial" w:eastAsia="Times New Roman" w:hAnsi="Arial" w:cs="Arial"/>
          <w:lang w:eastAsia="sl-SI"/>
        </w:rPr>
        <w:lastRenderedPageBreak/>
        <w:t xml:space="preserve">strukturo vpisanih otrok je potrebno oblikovati </w:t>
      </w:r>
      <w:r>
        <w:rPr>
          <w:rFonts w:ascii="Arial" w:eastAsia="Times New Roman" w:hAnsi="Arial" w:cs="Arial"/>
          <w:lang w:eastAsia="sl-SI"/>
        </w:rPr>
        <w:t>tri</w:t>
      </w:r>
      <w:r w:rsidRPr="00CA3A21">
        <w:rPr>
          <w:rFonts w:ascii="Arial" w:eastAsia="Times New Roman" w:hAnsi="Arial" w:cs="Arial"/>
          <w:lang w:eastAsia="sl-SI"/>
        </w:rPr>
        <w:t xml:space="preserve"> skupin</w:t>
      </w:r>
      <w:r>
        <w:rPr>
          <w:rFonts w:ascii="Arial" w:eastAsia="Times New Roman" w:hAnsi="Arial" w:cs="Arial"/>
          <w:lang w:eastAsia="sl-SI"/>
        </w:rPr>
        <w:t>e</w:t>
      </w:r>
      <w:r w:rsidRPr="00CA3A21">
        <w:rPr>
          <w:rFonts w:ascii="Arial" w:eastAsia="Times New Roman" w:hAnsi="Arial" w:cs="Arial"/>
          <w:lang w:eastAsia="sl-SI"/>
        </w:rPr>
        <w:t xml:space="preserve"> prvega starostnega obdobja in </w:t>
      </w:r>
      <w:r>
        <w:rPr>
          <w:rFonts w:ascii="Arial" w:eastAsia="Times New Roman" w:hAnsi="Arial" w:cs="Arial"/>
          <w:lang w:eastAsia="sl-SI"/>
        </w:rPr>
        <w:t>pet</w:t>
      </w:r>
      <w:r w:rsidRPr="00CA3A21">
        <w:rPr>
          <w:rFonts w:ascii="Arial" w:eastAsia="Times New Roman" w:hAnsi="Arial" w:cs="Arial"/>
          <w:lang w:eastAsia="sl-SI"/>
        </w:rPr>
        <w:t xml:space="preserve"> skupin drugega starostnega obdobja, </w:t>
      </w:r>
      <w:r>
        <w:rPr>
          <w:rFonts w:ascii="Arial" w:eastAsia="Times New Roman" w:hAnsi="Arial" w:cs="Arial"/>
          <w:lang w:eastAsia="sl-SI"/>
        </w:rPr>
        <w:t xml:space="preserve">oz. pet skupin v Renčah in tri skupine v Bukovici, </w:t>
      </w:r>
      <w:r w:rsidRPr="00CA3A21">
        <w:rPr>
          <w:rFonts w:ascii="Arial" w:eastAsia="Times New Roman" w:hAnsi="Arial" w:cs="Arial"/>
          <w:lang w:eastAsia="sl-SI"/>
        </w:rPr>
        <w:t>kot sledi iz Tabele 1:</w:t>
      </w:r>
    </w:p>
    <w:p w14:paraId="59192DA3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5F89FC1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CA3A21">
        <w:rPr>
          <w:rFonts w:ascii="Arial" w:eastAsia="Times New Roman" w:hAnsi="Arial" w:cs="Arial"/>
          <w:b/>
          <w:u w:val="single"/>
          <w:lang w:eastAsia="sl-SI"/>
        </w:rPr>
        <w:t>TABELA 1:</w:t>
      </w:r>
    </w:p>
    <w:p w14:paraId="1E158B47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tbl>
      <w:tblPr>
        <w:tblStyle w:val="Tabelamrea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2"/>
        <w:gridCol w:w="3258"/>
      </w:tblGrid>
      <w:tr w:rsidR="008D722B" w:rsidRPr="00CA3A21" w14:paraId="1FFD5E58" w14:textId="77777777" w:rsidTr="00F52947">
        <w:tc>
          <w:tcPr>
            <w:tcW w:w="1696" w:type="dxa"/>
          </w:tcPr>
          <w:p w14:paraId="3B8CE64E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Vrtec</w:t>
            </w:r>
          </w:p>
        </w:tc>
        <w:tc>
          <w:tcPr>
            <w:tcW w:w="4532" w:type="dxa"/>
          </w:tcPr>
          <w:p w14:paraId="276C0B10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Oddelek</w:t>
            </w:r>
          </w:p>
        </w:tc>
        <w:tc>
          <w:tcPr>
            <w:tcW w:w="3258" w:type="dxa"/>
          </w:tcPr>
          <w:p w14:paraId="76F13EA6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Normativ</w:t>
            </w:r>
          </w:p>
        </w:tc>
      </w:tr>
      <w:tr w:rsidR="008D722B" w:rsidRPr="00CA3A21" w14:paraId="232E6509" w14:textId="77777777" w:rsidTr="00F52947">
        <w:tc>
          <w:tcPr>
            <w:tcW w:w="1696" w:type="dxa"/>
          </w:tcPr>
          <w:p w14:paraId="56190925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 xml:space="preserve">RENČE </w:t>
            </w:r>
            <w:r w:rsidRPr="00CA3A21">
              <w:rPr>
                <w:rFonts w:ascii="Arial" w:hAnsi="Arial"/>
                <w:szCs w:val="24"/>
              </w:rPr>
              <w:t>….....</w:t>
            </w:r>
          </w:p>
          <w:p w14:paraId="1980AC9B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86A79D1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7D03A04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A4E854A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315C5FEB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3FD893E9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2AF2DCE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457D21B6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32" w:type="dxa"/>
          </w:tcPr>
          <w:p w14:paraId="6C830FEB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drugega starostnega obdobja  …</w:t>
            </w:r>
          </w:p>
          <w:p w14:paraId="7B068B2D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Heterogena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45163143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F6CB12D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 drugega starostnega obdobja…</w:t>
            </w:r>
          </w:p>
          <w:p w14:paraId="07D60363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Heterogena skupina</w:t>
            </w:r>
            <w:r w:rsidRPr="00CA3A21">
              <w:rPr>
                <w:rFonts w:ascii="Arial" w:hAnsi="Arial"/>
                <w:szCs w:val="24"/>
              </w:rPr>
              <w:t>)</w:t>
            </w:r>
          </w:p>
          <w:p w14:paraId="384CA024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6EA8613D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 drugega starostnega obdobja…</w:t>
            </w:r>
          </w:p>
          <w:p w14:paraId="4CA74B09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Homogena skupina 3 – 4 letni</w:t>
            </w:r>
            <w:r w:rsidRPr="00CA3A21">
              <w:rPr>
                <w:rFonts w:ascii="Arial" w:hAnsi="Arial"/>
                <w:szCs w:val="24"/>
              </w:rPr>
              <w:t>)</w:t>
            </w:r>
          </w:p>
          <w:p w14:paraId="48F66512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F904459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1 skupina  </w:t>
            </w:r>
            <w:r>
              <w:rPr>
                <w:rFonts w:ascii="Arial" w:hAnsi="Arial"/>
                <w:szCs w:val="24"/>
              </w:rPr>
              <w:t>prvega</w:t>
            </w:r>
            <w:r w:rsidRPr="00CA3A21">
              <w:rPr>
                <w:rFonts w:ascii="Arial" w:hAnsi="Arial"/>
                <w:szCs w:val="24"/>
              </w:rPr>
              <w:t xml:space="preserve"> starostnega obdobja…</w:t>
            </w:r>
          </w:p>
          <w:p w14:paraId="4C9AD7E2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Homogena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6B58D2DD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499E595A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prvega starostnega obdobja …</w:t>
            </w:r>
          </w:p>
          <w:p w14:paraId="5AD6AF48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Heterogena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790F31F9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_________________________________</w:t>
            </w:r>
          </w:p>
        </w:tc>
        <w:tc>
          <w:tcPr>
            <w:tcW w:w="3258" w:type="dxa"/>
          </w:tcPr>
          <w:p w14:paraId="56FD0EF9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 xml:space="preserve"> - </w:t>
            </w:r>
            <w:r>
              <w:rPr>
                <w:rFonts w:ascii="Arial" w:hAnsi="Arial"/>
                <w:szCs w:val="24"/>
              </w:rPr>
              <w:t>19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18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4534477D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01A768DF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0E6EDA0D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 xml:space="preserve"> - </w:t>
            </w:r>
            <w:r>
              <w:rPr>
                <w:rFonts w:ascii="Arial" w:hAnsi="Arial"/>
                <w:szCs w:val="24"/>
              </w:rPr>
              <w:t>19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18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4DAFF08D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1AC2FAB" w14:textId="77777777" w:rsidR="008D722B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5AD9E91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</w:t>
            </w:r>
            <w:r w:rsidRPr="00CA3A21">
              <w:rPr>
                <w:rFonts w:ascii="Arial" w:hAnsi="Arial"/>
                <w:szCs w:val="24"/>
              </w:rPr>
              <w:t xml:space="preserve"> – </w:t>
            </w:r>
            <w:r>
              <w:rPr>
                <w:rFonts w:ascii="Arial" w:hAnsi="Arial"/>
                <w:szCs w:val="24"/>
              </w:rPr>
              <w:t>17</w:t>
            </w:r>
            <w:r w:rsidRPr="00CA3A21">
              <w:rPr>
                <w:rFonts w:ascii="Arial" w:hAnsi="Arial"/>
                <w:szCs w:val="24"/>
              </w:rPr>
              <w:t xml:space="preserve"> otrok, vključenih 1</w:t>
            </w:r>
            <w:r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20A90CCD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05CCC26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53107FB5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  <w:r w:rsidRPr="00CA3A21">
              <w:rPr>
                <w:rFonts w:ascii="Arial" w:hAnsi="Arial"/>
                <w:szCs w:val="24"/>
              </w:rPr>
              <w:t xml:space="preserve"> -1</w:t>
            </w:r>
            <w:r>
              <w:rPr>
                <w:rFonts w:ascii="Arial" w:hAnsi="Arial"/>
                <w:szCs w:val="24"/>
              </w:rPr>
              <w:t>2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10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3B001B8B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0E2D86B4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03956DC1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</w:t>
            </w:r>
            <w:r w:rsidRPr="00CA3A21">
              <w:rPr>
                <w:rFonts w:ascii="Arial" w:hAnsi="Arial"/>
                <w:szCs w:val="24"/>
              </w:rPr>
              <w:t xml:space="preserve"> – 1</w:t>
            </w:r>
            <w:r>
              <w:rPr>
                <w:rFonts w:ascii="Arial" w:hAnsi="Arial"/>
                <w:szCs w:val="24"/>
              </w:rPr>
              <w:t>0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 w:rsidR="00094F6B">
              <w:rPr>
                <w:rFonts w:ascii="Arial" w:hAnsi="Arial"/>
                <w:szCs w:val="24"/>
              </w:rPr>
              <w:t>11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16A027BC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92107A1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________________________</w:t>
            </w:r>
          </w:p>
        </w:tc>
      </w:tr>
      <w:tr w:rsidR="008D722B" w:rsidRPr="00CA3A21" w14:paraId="1A008C83" w14:textId="77777777" w:rsidTr="00F52947">
        <w:tc>
          <w:tcPr>
            <w:tcW w:w="1696" w:type="dxa"/>
          </w:tcPr>
          <w:p w14:paraId="45E6D0ED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</w:p>
          <w:p w14:paraId="42E9F8F4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 xml:space="preserve">BUKOVICA </w:t>
            </w:r>
            <w:r w:rsidRPr="00CA3A21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4532" w:type="dxa"/>
          </w:tcPr>
          <w:p w14:paraId="25006EDA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CA95C3E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drugega starostnega obdobja  …</w:t>
            </w:r>
          </w:p>
          <w:p w14:paraId="28446F19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(Heterogena skupina)</w:t>
            </w:r>
          </w:p>
          <w:p w14:paraId="6466CAE0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5681E770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1 skupina </w:t>
            </w:r>
            <w:r w:rsidR="00094F6B">
              <w:rPr>
                <w:rFonts w:ascii="Arial" w:hAnsi="Arial"/>
                <w:szCs w:val="24"/>
              </w:rPr>
              <w:t xml:space="preserve">prvega in </w:t>
            </w:r>
            <w:r w:rsidRPr="00CA3A21">
              <w:rPr>
                <w:rFonts w:ascii="Arial" w:hAnsi="Arial"/>
                <w:szCs w:val="24"/>
              </w:rPr>
              <w:t xml:space="preserve">drugega starostnega obdobja  </w:t>
            </w:r>
          </w:p>
          <w:p w14:paraId="50989B63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</w:t>
            </w:r>
            <w:r>
              <w:rPr>
                <w:rFonts w:ascii="Arial" w:hAnsi="Arial"/>
                <w:szCs w:val="24"/>
              </w:rPr>
              <w:t>Kombinirana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098E0DCB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9B3DCA5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prvega starostnega obdobja ……</w:t>
            </w:r>
          </w:p>
          <w:p w14:paraId="74246CBF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(H</w:t>
            </w:r>
            <w:r>
              <w:rPr>
                <w:rFonts w:ascii="Arial" w:hAnsi="Arial"/>
                <w:szCs w:val="24"/>
              </w:rPr>
              <w:t>eter</w:t>
            </w:r>
            <w:r w:rsidRPr="00CA3A21">
              <w:rPr>
                <w:rFonts w:ascii="Arial" w:hAnsi="Arial"/>
                <w:szCs w:val="24"/>
              </w:rPr>
              <w:t>ogena skupina)</w:t>
            </w:r>
          </w:p>
        </w:tc>
        <w:tc>
          <w:tcPr>
            <w:tcW w:w="3258" w:type="dxa"/>
          </w:tcPr>
          <w:p w14:paraId="346CCE2E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4D2E78AD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14 - 19 otrok, vključenih 19 otrok</w:t>
            </w:r>
          </w:p>
          <w:p w14:paraId="0AD86702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AF46941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D76BEEC" w14:textId="77777777" w:rsidR="008D722B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0</w:t>
            </w:r>
            <w:r w:rsidRPr="00CA3A21">
              <w:rPr>
                <w:rFonts w:ascii="Arial" w:hAnsi="Arial"/>
                <w:szCs w:val="24"/>
              </w:rPr>
              <w:t xml:space="preserve"> - 17 otrok, vključenih 1</w:t>
            </w:r>
            <w:r w:rsidR="00094F6B">
              <w:rPr>
                <w:rFonts w:ascii="Arial" w:hAnsi="Arial"/>
                <w:szCs w:val="24"/>
              </w:rPr>
              <w:t>7</w:t>
            </w:r>
            <w:r w:rsidRPr="00CA3A21">
              <w:rPr>
                <w:rFonts w:ascii="Arial" w:hAnsi="Arial"/>
                <w:szCs w:val="24"/>
              </w:rPr>
              <w:t xml:space="preserve"> otrok </w:t>
            </w:r>
          </w:p>
          <w:p w14:paraId="4F875B8B" w14:textId="77777777" w:rsidR="00094F6B" w:rsidRDefault="00094F6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6CFCE6C" w14:textId="77777777" w:rsidR="00094F6B" w:rsidRPr="00CA3A21" w:rsidRDefault="00094F6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3D2EC06E" w14:textId="77777777" w:rsidR="008D722B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</w:t>
            </w:r>
            <w:r w:rsidRPr="00CA3A21">
              <w:rPr>
                <w:rFonts w:ascii="Arial" w:hAnsi="Arial"/>
                <w:szCs w:val="24"/>
              </w:rPr>
              <w:t xml:space="preserve"> -1</w:t>
            </w:r>
            <w:r>
              <w:rPr>
                <w:rFonts w:ascii="Arial" w:hAnsi="Arial"/>
                <w:szCs w:val="24"/>
              </w:rPr>
              <w:t>0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1</w:t>
            </w:r>
            <w:r w:rsidR="00094F6B">
              <w:rPr>
                <w:rFonts w:ascii="Arial" w:hAnsi="Arial"/>
                <w:szCs w:val="24"/>
              </w:rPr>
              <w:t>1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  <w:r>
              <w:rPr>
                <w:rFonts w:ascii="Arial" w:hAnsi="Arial"/>
                <w:szCs w:val="24"/>
              </w:rPr>
              <w:t xml:space="preserve"> </w:t>
            </w:r>
          </w:p>
          <w:p w14:paraId="45990278" w14:textId="77777777" w:rsidR="008D722B" w:rsidRPr="00CA3A21" w:rsidRDefault="008D722B" w:rsidP="00F52947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(10 + </w:t>
            </w:r>
            <w:r w:rsidR="00094F6B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)</w:t>
            </w:r>
          </w:p>
        </w:tc>
      </w:tr>
    </w:tbl>
    <w:p w14:paraId="221B4C0B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V vrtec v Renčah je </w:t>
      </w:r>
      <w:r>
        <w:rPr>
          <w:rFonts w:ascii="Arial" w:eastAsia="Times New Roman" w:hAnsi="Arial" w:cs="Arial"/>
          <w:lang w:eastAsia="sl-SI"/>
        </w:rPr>
        <w:t xml:space="preserve">bilo na dan priprave gradiva Zavoda </w:t>
      </w:r>
      <w:r w:rsidRPr="00CA3A21">
        <w:rPr>
          <w:rFonts w:ascii="Arial" w:eastAsia="Times New Roman" w:hAnsi="Arial" w:cs="Arial"/>
          <w:lang w:eastAsia="sl-SI"/>
        </w:rPr>
        <w:t xml:space="preserve">vpisanih </w:t>
      </w:r>
      <w:r>
        <w:rPr>
          <w:rFonts w:ascii="Arial" w:eastAsia="Times New Roman" w:hAnsi="Arial" w:cs="Arial"/>
          <w:lang w:eastAsia="sl-SI"/>
        </w:rPr>
        <w:t>7</w:t>
      </w:r>
      <w:r w:rsidR="00094F6B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 xml:space="preserve"> otrok (lani 73)</w:t>
      </w:r>
      <w:r w:rsidRPr="00CA3A21">
        <w:rPr>
          <w:rFonts w:ascii="Arial" w:eastAsia="Times New Roman" w:hAnsi="Arial" w:cs="Arial"/>
          <w:lang w:eastAsia="sl-SI"/>
        </w:rPr>
        <w:t xml:space="preserve">, v vrtec v Bukovici </w:t>
      </w:r>
      <w:r>
        <w:rPr>
          <w:rFonts w:ascii="Arial" w:eastAsia="Times New Roman" w:hAnsi="Arial" w:cs="Arial"/>
          <w:lang w:eastAsia="sl-SI"/>
        </w:rPr>
        <w:t>47 (lani 48)</w:t>
      </w:r>
      <w:r w:rsidRPr="00CA3A21">
        <w:rPr>
          <w:rFonts w:ascii="Arial" w:eastAsia="Times New Roman" w:hAnsi="Arial" w:cs="Arial"/>
          <w:lang w:eastAsia="sl-SI"/>
        </w:rPr>
        <w:t>, skupaj 1</w:t>
      </w:r>
      <w:r>
        <w:rPr>
          <w:rFonts w:ascii="Arial" w:eastAsia="Times New Roman" w:hAnsi="Arial" w:cs="Arial"/>
          <w:lang w:eastAsia="sl-SI"/>
        </w:rPr>
        <w:t>18</w:t>
      </w:r>
      <w:r w:rsidRPr="00CA3A21">
        <w:rPr>
          <w:rFonts w:ascii="Arial" w:eastAsia="Times New Roman" w:hAnsi="Arial" w:cs="Arial"/>
          <w:lang w:eastAsia="sl-SI"/>
        </w:rPr>
        <w:t xml:space="preserve"> otrok (lani 1</w:t>
      </w:r>
      <w:r>
        <w:rPr>
          <w:rFonts w:ascii="Arial" w:eastAsia="Times New Roman" w:hAnsi="Arial" w:cs="Arial"/>
          <w:lang w:eastAsia="sl-SI"/>
        </w:rPr>
        <w:t>19</w:t>
      </w:r>
      <w:r w:rsidRPr="00CA3A21">
        <w:rPr>
          <w:rFonts w:ascii="Arial" w:eastAsia="Times New Roman" w:hAnsi="Arial" w:cs="Arial"/>
          <w:lang w:eastAsia="sl-SI"/>
        </w:rPr>
        <w:t xml:space="preserve"> otrok). </w:t>
      </w:r>
    </w:p>
    <w:p w14:paraId="0C40FC4B" w14:textId="77777777" w:rsidR="008D722B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41B88DC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>II. Sistemizacija delovnih mest</w:t>
      </w:r>
    </w:p>
    <w:p w14:paraId="1F5E41EE" w14:textId="77777777" w:rsidR="008D722B" w:rsidRPr="00CA3A21" w:rsidRDefault="00094F6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Zavod</w:t>
      </w:r>
      <w:r w:rsidR="008D722B" w:rsidRPr="00CA3A21">
        <w:rPr>
          <w:rFonts w:ascii="Arial" w:eastAsia="Times New Roman" w:hAnsi="Arial" w:cs="Arial"/>
          <w:lang w:eastAsia="sl-SI"/>
        </w:rPr>
        <w:t xml:space="preserve"> predlaga Občini, da izda soglasje k sistematizaciji </w:t>
      </w:r>
      <w:r>
        <w:rPr>
          <w:rFonts w:ascii="Arial" w:eastAsia="Times New Roman" w:hAnsi="Arial" w:cs="Arial"/>
          <w:lang w:eastAsia="sl-SI"/>
        </w:rPr>
        <w:t>24,31</w:t>
      </w:r>
      <w:r w:rsidR="008D722B">
        <w:rPr>
          <w:rFonts w:ascii="Arial" w:eastAsia="Times New Roman" w:hAnsi="Arial" w:cs="Arial"/>
          <w:lang w:eastAsia="sl-SI"/>
        </w:rPr>
        <w:t xml:space="preserve"> </w:t>
      </w:r>
      <w:r w:rsidR="008D722B" w:rsidRPr="00CA3A21">
        <w:rPr>
          <w:rFonts w:ascii="Arial" w:eastAsia="Times New Roman" w:hAnsi="Arial" w:cs="Arial"/>
          <w:lang w:eastAsia="sl-SI"/>
        </w:rPr>
        <w:t xml:space="preserve">(lani </w:t>
      </w:r>
      <w:r>
        <w:rPr>
          <w:rFonts w:ascii="Arial" w:eastAsia="Times New Roman" w:hAnsi="Arial" w:cs="Arial"/>
          <w:lang w:eastAsia="sl-SI"/>
        </w:rPr>
        <w:t>25,498)</w:t>
      </w:r>
      <w:r w:rsidR="008D722B" w:rsidRPr="00CA3A21">
        <w:rPr>
          <w:rFonts w:ascii="Arial" w:eastAsia="Times New Roman" w:hAnsi="Arial" w:cs="Arial"/>
          <w:lang w:eastAsia="sl-SI"/>
        </w:rPr>
        <w:t xml:space="preserve"> skupno zaposlenih v Vrtcu</w:t>
      </w:r>
      <w:r w:rsidR="008D722B">
        <w:rPr>
          <w:rFonts w:ascii="Arial" w:eastAsia="Times New Roman" w:hAnsi="Arial" w:cs="Arial"/>
          <w:lang w:eastAsia="sl-SI"/>
        </w:rPr>
        <w:t>, ki so vključeni v kalkulacijo cene za vrtec,</w:t>
      </w:r>
      <w:r w:rsidR="008D722B" w:rsidRPr="00CA3A21">
        <w:rPr>
          <w:rFonts w:ascii="Arial" w:eastAsia="Times New Roman" w:hAnsi="Arial" w:cs="Arial"/>
          <w:lang w:eastAsia="sl-SI"/>
        </w:rPr>
        <w:t xml:space="preserve"> in sicer:</w:t>
      </w:r>
    </w:p>
    <w:p w14:paraId="7E141169" w14:textId="77777777" w:rsidR="008D722B" w:rsidRPr="00CA3A21" w:rsidRDefault="00094F6B" w:rsidP="008D72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2" w:name="_Hlk105407939"/>
      <w:r>
        <w:rPr>
          <w:rFonts w:ascii="Arial" w:eastAsia="Times New Roman" w:hAnsi="Arial" w:cs="Arial"/>
          <w:lang w:eastAsia="sl-SI"/>
        </w:rPr>
        <w:t>17,314</w:t>
      </w:r>
      <w:r w:rsidR="008D722B" w:rsidRPr="00CA3A21">
        <w:rPr>
          <w:rFonts w:ascii="Arial" w:eastAsia="Times New Roman" w:hAnsi="Arial" w:cs="Arial"/>
          <w:lang w:eastAsia="sl-SI"/>
        </w:rPr>
        <w:t xml:space="preserve"> </w:t>
      </w:r>
      <w:bookmarkEnd w:id="2"/>
      <w:r w:rsidR="008D722B">
        <w:rPr>
          <w:rFonts w:ascii="Arial" w:eastAsia="Times New Roman" w:hAnsi="Arial" w:cs="Arial"/>
          <w:lang w:eastAsia="sl-SI"/>
        </w:rPr>
        <w:t>strokovnih delavcev</w:t>
      </w:r>
      <w:r w:rsidR="008D722B" w:rsidRPr="00CA3A21">
        <w:rPr>
          <w:rFonts w:ascii="Arial" w:eastAsia="Times New Roman" w:hAnsi="Arial" w:cs="Arial"/>
          <w:lang w:eastAsia="sl-SI"/>
        </w:rPr>
        <w:t xml:space="preserve">, </w:t>
      </w:r>
      <w:r w:rsidR="008D722B">
        <w:rPr>
          <w:rFonts w:ascii="Arial" w:eastAsia="Times New Roman" w:hAnsi="Arial" w:cs="Arial"/>
          <w:lang w:eastAsia="sl-SI"/>
        </w:rPr>
        <w:t xml:space="preserve">(lani </w:t>
      </w:r>
      <w:r w:rsidR="008D722B" w:rsidRPr="00CA3A21">
        <w:rPr>
          <w:rFonts w:ascii="Arial" w:eastAsia="Times New Roman" w:hAnsi="Arial" w:cs="Arial"/>
          <w:lang w:eastAsia="sl-SI"/>
        </w:rPr>
        <w:t>1</w:t>
      </w:r>
      <w:r w:rsidR="008D722B">
        <w:rPr>
          <w:rFonts w:ascii="Arial" w:eastAsia="Times New Roman" w:hAnsi="Arial" w:cs="Arial"/>
          <w:lang w:eastAsia="sl-SI"/>
        </w:rPr>
        <w:t>8</w:t>
      </w:r>
      <w:r w:rsidR="008D722B" w:rsidRPr="00CA3A21">
        <w:rPr>
          <w:rFonts w:ascii="Arial" w:eastAsia="Times New Roman" w:hAnsi="Arial" w:cs="Arial"/>
          <w:lang w:eastAsia="sl-SI"/>
        </w:rPr>
        <w:t>,</w:t>
      </w:r>
      <w:r>
        <w:rPr>
          <w:rFonts w:ascii="Arial" w:eastAsia="Times New Roman" w:hAnsi="Arial" w:cs="Arial"/>
          <w:lang w:eastAsia="sl-SI"/>
        </w:rPr>
        <w:t>5</w:t>
      </w:r>
      <w:r w:rsidR="008D722B">
        <w:rPr>
          <w:rFonts w:ascii="Arial" w:eastAsia="Times New Roman" w:hAnsi="Arial" w:cs="Arial"/>
          <w:lang w:eastAsia="sl-SI"/>
        </w:rPr>
        <w:t>)</w:t>
      </w:r>
      <w:r w:rsidR="008D722B" w:rsidRPr="00CA3A21">
        <w:rPr>
          <w:rFonts w:ascii="Arial" w:eastAsia="Times New Roman" w:hAnsi="Arial" w:cs="Arial"/>
          <w:lang w:eastAsia="sl-SI"/>
        </w:rPr>
        <w:t xml:space="preserve"> ki neposredno v oddelkih izvajajo program Vrtca (vzgojitelj</w:t>
      </w:r>
      <w:r w:rsidR="008D722B">
        <w:rPr>
          <w:rFonts w:ascii="Arial" w:eastAsia="Times New Roman" w:hAnsi="Arial" w:cs="Arial"/>
          <w:lang w:eastAsia="sl-SI"/>
        </w:rPr>
        <w:t>i</w:t>
      </w:r>
      <w:r w:rsidR="008D722B" w:rsidRPr="00CA3A21">
        <w:rPr>
          <w:rFonts w:ascii="Arial" w:eastAsia="Times New Roman" w:hAnsi="Arial" w:cs="Arial"/>
          <w:lang w:eastAsia="sl-SI"/>
        </w:rPr>
        <w:t>, pomočnik</w:t>
      </w:r>
      <w:r w:rsidR="008D722B">
        <w:rPr>
          <w:rFonts w:ascii="Arial" w:eastAsia="Times New Roman" w:hAnsi="Arial" w:cs="Arial"/>
          <w:lang w:eastAsia="sl-SI"/>
        </w:rPr>
        <w:t>i</w:t>
      </w:r>
      <w:r w:rsidR="008D722B" w:rsidRPr="00CA3A21">
        <w:rPr>
          <w:rFonts w:ascii="Arial" w:eastAsia="Times New Roman" w:hAnsi="Arial" w:cs="Arial"/>
          <w:lang w:eastAsia="sl-SI"/>
        </w:rPr>
        <w:t xml:space="preserve"> vzgojitelja</w:t>
      </w:r>
      <w:r w:rsidR="008D722B">
        <w:rPr>
          <w:rFonts w:ascii="Arial" w:eastAsia="Times New Roman" w:hAnsi="Arial" w:cs="Arial"/>
          <w:lang w:eastAsia="sl-SI"/>
        </w:rPr>
        <w:t>, pomočnik ravnatelja za vrtec, svetovalni delavec – v obsegu navedenih deležev),</w:t>
      </w:r>
    </w:p>
    <w:p w14:paraId="62ECF40F" w14:textId="77777777" w:rsidR="008D722B" w:rsidRPr="00CA3A21" w:rsidRDefault="008D722B" w:rsidP="008D72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3" w:name="_Hlk105407961"/>
      <w:r w:rsidRPr="00CA3A21">
        <w:rPr>
          <w:rFonts w:ascii="Arial" w:eastAsia="Times New Roman" w:hAnsi="Arial" w:cs="Arial"/>
          <w:lang w:eastAsia="sl-SI"/>
        </w:rPr>
        <w:t>6,</w:t>
      </w:r>
      <w:r>
        <w:rPr>
          <w:rFonts w:ascii="Arial" w:eastAsia="Times New Roman" w:hAnsi="Arial" w:cs="Arial"/>
          <w:lang w:eastAsia="sl-SI"/>
        </w:rPr>
        <w:t>99</w:t>
      </w:r>
      <w:r w:rsidR="00094F6B">
        <w:rPr>
          <w:rFonts w:ascii="Arial" w:eastAsia="Times New Roman" w:hAnsi="Arial" w:cs="Arial"/>
          <w:lang w:eastAsia="sl-SI"/>
        </w:rPr>
        <w:t>6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bookmarkEnd w:id="3"/>
      <w:r w:rsidRPr="00CA3A21">
        <w:rPr>
          <w:rFonts w:ascii="Arial" w:eastAsia="Times New Roman" w:hAnsi="Arial" w:cs="Arial"/>
          <w:lang w:eastAsia="sl-SI"/>
        </w:rPr>
        <w:t xml:space="preserve">ostalih delavcev, </w:t>
      </w:r>
      <w:r>
        <w:rPr>
          <w:rFonts w:ascii="Arial" w:eastAsia="Times New Roman" w:hAnsi="Arial" w:cs="Arial"/>
          <w:lang w:eastAsia="sl-SI"/>
        </w:rPr>
        <w:t xml:space="preserve">(lani </w:t>
      </w:r>
      <w:r w:rsidRPr="0059232D">
        <w:rPr>
          <w:rFonts w:ascii="Arial" w:eastAsia="Times New Roman" w:hAnsi="Arial" w:cs="Arial"/>
          <w:lang w:eastAsia="sl-SI"/>
        </w:rPr>
        <w:t>6,</w:t>
      </w:r>
      <w:r w:rsidR="00094F6B">
        <w:rPr>
          <w:rFonts w:ascii="Arial" w:eastAsia="Times New Roman" w:hAnsi="Arial" w:cs="Arial"/>
          <w:lang w:eastAsia="sl-SI"/>
        </w:rPr>
        <w:t>998</w:t>
      </w:r>
      <w:r>
        <w:rPr>
          <w:rFonts w:ascii="Arial" w:eastAsia="Times New Roman" w:hAnsi="Arial" w:cs="Arial"/>
          <w:lang w:eastAsia="sl-SI"/>
        </w:rPr>
        <w:t xml:space="preserve">), </w:t>
      </w:r>
      <w:r w:rsidRPr="00CA3A21">
        <w:rPr>
          <w:rFonts w:ascii="Arial" w:eastAsia="Times New Roman" w:hAnsi="Arial" w:cs="Arial"/>
          <w:lang w:eastAsia="sl-SI"/>
        </w:rPr>
        <w:t>ki programov ne opravljajo neposredno z otroki (tehnično administrativni kader</w:t>
      </w:r>
      <w:r>
        <w:rPr>
          <w:rFonts w:ascii="Arial" w:eastAsia="Times New Roman" w:hAnsi="Arial" w:cs="Arial"/>
          <w:lang w:eastAsia="sl-SI"/>
        </w:rPr>
        <w:t xml:space="preserve"> skladno z normativi</w:t>
      </w:r>
      <w:r w:rsidR="00094F6B">
        <w:rPr>
          <w:rFonts w:ascii="Arial" w:eastAsia="Times New Roman" w:hAnsi="Arial" w:cs="Arial"/>
          <w:lang w:eastAsia="sl-SI"/>
        </w:rPr>
        <w:t>).</w:t>
      </w:r>
    </w:p>
    <w:p w14:paraId="375BDAA9" w14:textId="77777777" w:rsidR="008D722B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9E05EDC" w14:textId="77777777" w:rsidR="008D722B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vrtcu sta </w:t>
      </w:r>
      <w:r w:rsidR="00094F6B">
        <w:rPr>
          <w:rFonts w:ascii="Arial" w:eastAsia="Times New Roman" w:hAnsi="Arial" w:cs="Arial"/>
          <w:lang w:eastAsia="sl-SI"/>
        </w:rPr>
        <w:t xml:space="preserve">trenutno </w:t>
      </w:r>
      <w:r>
        <w:rPr>
          <w:rFonts w:ascii="Arial" w:eastAsia="Times New Roman" w:hAnsi="Arial" w:cs="Arial"/>
          <w:lang w:eastAsia="sl-SI"/>
        </w:rPr>
        <w:t>zaposleni tudi dve delavki za določen čas kot spremljevalki otrok po odločbi Komisije in sklepih občine oz. javnega zavoda, ki nista upoštevani v kalkulaciji cene za vrtec</w:t>
      </w:r>
      <w:r w:rsidR="004B2240">
        <w:rPr>
          <w:rFonts w:ascii="Arial" w:eastAsia="Times New Roman" w:hAnsi="Arial" w:cs="Arial"/>
          <w:lang w:eastAsia="sl-SI"/>
        </w:rPr>
        <w:t>, ter invalidka – gospodinjec po sklepu občine, ki ravno tako ni vključena v kalkulacijo cene za vrtec.</w:t>
      </w:r>
    </w:p>
    <w:p w14:paraId="0FA3F31E" w14:textId="77777777" w:rsidR="008D722B" w:rsidRPr="0009689E" w:rsidRDefault="008D722B" w:rsidP="0009689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B28D88" w14:textId="77777777" w:rsidR="008D722B" w:rsidRPr="00425858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EC66C3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4B2EFDD6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4CCE104" w14:textId="77777777" w:rsidR="008D722B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Vrtec mora skladno s predpisi pridobiti soglasje občine ustanoviteljice k sistemizaciji </w:t>
      </w:r>
      <w:r w:rsidR="0009689E">
        <w:rPr>
          <w:rFonts w:ascii="Arial" w:eastAsia="Times New Roman" w:hAnsi="Arial" w:cs="Arial"/>
          <w:lang w:eastAsia="sl-SI"/>
        </w:rPr>
        <w:t xml:space="preserve">in </w:t>
      </w:r>
      <w:r w:rsidRPr="00CA3A21">
        <w:rPr>
          <w:rFonts w:ascii="Arial" w:eastAsia="Times New Roman" w:hAnsi="Arial" w:cs="Arial"/>
          <w:lang w:eastAsia="sl-SI"/>
        </w:rPr>
        <w:t>organizaciji dela v vrtcu</w:t>
      </w:r>
      <w:r w:rsidR="0009689E">
        <w:rPr>
          <w:rFonts w:ascii="Arial" w:eastAsia="Times New Roman" w:hAnsi="Arial" w:cs="Arial"/>
          <w:lang w:eastAsia="sl-SI"/>
        </w:rPr>
        <w:t>.</w:t>
      </w:r>
    </w:p>
    <w:p w14:paraId="22E15456" w14:textId="77777777" w:rsidR="0009689E" w:rsidRPr="00A24829" w:rsidRDefault="0009689E" w:rsidP="008D722B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14:paraId="396D20B7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A8CCC2C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76817698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FAF916A" w14:textId="77777777" w:rsidR="008D722B" w:rsidRPr="00CA3A21" w:rsidRDefault="008D722B" w:rsidP="008D72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Finančne in druge posledice so</w:t>
      </w:r>
      <w:r w:rsidR="0009689E">
        <w:rPr>
          <w:rFonts w:ascii="Arial" w:eastAsia="Times New Roman" w:hAnsi="Arial" w:cs="Arial"/>
          <w:lang w:eastAsia="sl-SI"/>
        </w:rPr>
        <w:t xml:space="preserve"> glede na število skupin in obseg zaposlenih </w:t>
      </w:r>
      <w:r w:rsidRPr="00CA3A21">
        <w:rPr>
          <w:rFonts w:ascii="Arial" w:eastAsia="Times New Roman" w:hAnsi="Arial" w:cs="Arial"/>
          <w:lang w:eastAsia="sl-SI"/>
        </w:rPr>
        <w:t>podobne kot v tekočem šolskem letu</w:t>
      </w:r>
      <w:r w:rsidR="0009689E">
        <w:rPr>
          <w:rFonts w:ascii="Arial" w:eastAsia="Times New Roman" w:hAnsi="Arial" w:cs="Arial"/>
          <w:lang w:eastAsia="sl-SI"/>
        </w:rPr>
        <w:t>; število oddelkov je isto kot lani, obseg delovnih mest pa rahlo nižji kot lani. Zaradi precejšnjega dviga plač v javnem sektorju pa se bodo stroški plač v kalkulaciji cene za vrtec precej zvišali, čeprav je obseg zaposlenih manjši.</w:t>
      </w:r>
    </w:p>
    <w:p w14:paraId="6D6A746F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01B9DE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654430B8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14:paraId="040DF018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14:paraId="25C075C1" w14:textId="77777777" w:rsidR="008D722B" w:rsidRPr="00CA3A21" w:rsidRDefault="008D722B" w:rsidP="008D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3A21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14:paraId="637226F5" w14:textId="77777777" w:rsidR="008D722B" w:rsidRPr="00CA3A21" w:rsidRDefault="008D722B" w:rsidP="008D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D4D6789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Predlog sklepa:</w:t>
      </w:r>
    </w:p>
    <w:p w14:paraId="0D89C724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9A977C8" w14:textId="77777777" w:rsidR="0009689E" w:rsidRPr="00CA3A21" w:rsidRDefault="0009689E" w:rsidP="0009689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Times New Roman"/>
          <w:lang w:eastAsia="sl-SI"/>
        </w:rPr>
        <w:t xml:space="preserve">Na podlagi </w:t>
      </w:r>
      <w:r w:rsidRPr="00CA3A21">
        <w:rPr>
          <w:rFonts w:ascii="Arial" w:eastAsia="Times New Roman" w:hAnsi="Arial" w:cs="Arial"/>
          <w:lang w:eastAsia="sl-SI"/>
        </w:rPr>
        <w:t xml:space="preserve">17. člena Zakona o vrtcih </w:t>
      </w:r>
      <w:r w:rsidRPr="00425858">
        <w:rPr>
          <w:rFonts w:ascii="Arial" w:eastAsia="Times New Roman" w:hAnsi="Arial" w:cs="Arial"/>
          <w:lang w:eastAsia="sl-SI"/>
        </w:rPr>
        <w:t>(Uradni list RS, št. 100/05 – uradno prečiščeno besedilo, 25/08, 98/09 – ZIUZGK, 36/10, 62/10 – ZUPJS, 94/10 – ZIU, 40/12 – ZUJF, 14/15 – ZUUJFO, 55/17 in 18/21)</w:t>
      </w:r>
      <w:r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Times New Roman"/>
          <w:lang w:eastAsia="sl-SI"/>
        </w:rPr>
        <w:t xml:space="preserve">24. in 25. člena </w:t>
      </w:r>
      <w:r w:rsidRPr="00425858">
        <w:rPr>
          <w:rFonts w:ascii="Arial" w:eastAsia="Times New Roman" w:hAnsi="Arial" w:cs="Times New Roman"/>
          <w:lang w:eastAsia="sl-SI"/>
        </w:rPr>
        <w:t>Pravilnik</w:t>
      </w:r>
      <w:r>
        <w:rPr>
          <w:rFonts w:ascii="Arial" w:eastAsia="Times New Roman" w:hAnsi="Arial" w:cs="Times New Roman"/>
          <w:lang w:eastAsia="sl-SI"/>
        </w:rPr>
        <w:t>a</w:t>
      </w:r>
      <w:r w:rsidRPr="00425858">
        <w:rPr>
          <w:rFonts w:ascii="Arial" w:eastAsia="Times New Roman" w:hAnsi="Arial" w:cs="Times New Roman"/>
          <w:lang w:eastAsia="sl-SI"/>
        </w:rPr>
        <w:t xml:space="preserve"> o normativih za opravljanje dejavnosti predšolske vzgoje (Uradni list RS, št. 27/14, 47/17, 43/18 in 54/21)</w:t>
      </w:r>
      <w:r w:rsidRPr="00CA3A21"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Arial"/>
          <w:lang w:eastAsia="sl-SI"/>
        </w:rPr>
        <w:t>ter</w:t>
      </w:r>
      <w:r w:rsidRPr="00CA3A21">
        <w:rPr>
          <w:rFonts w:ascii="Arial" w:eastAsia="Times New Roman" w:hAnsi="Arial" w:cs="Times New Roman"/>
          <w:lang w:eastAsia="sl-SI"/>
        </w:rPr>
        <w:t xml:space="preserve"> 18. člena Statuta Občine Renče-Vogrsko (Uradni list RS, št. 22/12 – uradno prečiščeno besedilo, 88/15 in 14/18) je Občinski svet Občine Renče-Vogrsko na ___. redni seji, dne ______ sprejel</w:t>
      </w:r>
    </w:p>
    <w:p w14:paraId="75652D56" w14:textId="77777777" w:rsidR="0009689E" w:rsidRPr="00CA3A21" w:rsidRDefault="0009689E" w:rsidP="0009689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893BD8" w14:textId="77777777" w:rsidR="0009689E" w:rsidRDefault="0009689E" w:rsidP="0009689E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CA3A21">
        <w:rPr>
          <w:rFonts w:ascii="Arial" w:eastAsia="Times New Roman" w:hAnsi="Arial" w:cs="Arial"/>
          <w:b/>
          <w:bCs/>
          <w:lang w:eastAsia="sl-SI"/>
        </w:rPr>
        <w:t>S K L E P</w:t>
      </w:r>
    </w:p>
    <w:p w14:paraId="3CC9B432" w14:textId="77777777" w:rsidR="0009689E" w:rsidRPr="00CA3A21" w:rsidRDefault="0009689E" w:rsidP="0009689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112BD21" w14:textId="77777777" w:rsidR="0009689E" w:rsidRDefault="0009689E" w:rsidP="0009689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1.</w:t>
      </w:r>
      <w:r>
        <w:rPr>
          <w:rFonts w:ascii="Arial" w:eastAsia="Times New Roman" w:hAnsi="Arial" w:cs="Arial"/>
          <w:lang w:eastAsia="sl-SI"/>
        </w:rPr>
        <w:t xml:space="preserve"> </w:t>
      </w:r>
    </w:p>
    <w:p w14:paraId="66EE6218" w14:textId="77777777" w:rsidR="0009689E" w:rsidRPr="00CA3A21" w:rsidRDefault="0009689E" w:rsidP="0009689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62361B04" w14:textId="77777777" w:rsidR="0009689E" w:rsidRDefault="0009689E" w:rsidP="0009689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Občinski svet </w:t>
      </w:r>
      <w:r w:rsidRPr="00CA3A21">
        <w:rPr>
          <w:rFonts w:ascii="Arial" w:eastAsia="Times New Roman" w:hAnsi="Arial" w:cs="Arial"/>
          <w:lang w:eastAsia="sl-SI"/>
        </w:rPr>
        <w:t>Občin</w:t>
      </w:r>
      <w:r>
        <w:rPr>
          <w:rFonts w:ascii="Arial" w:eastAsia="Times New Roman" w:hAnsi="Arial" w:cs="Arial"/>
          <w:lang w:eastAsia="sl-SI"/>
        </w:rPr>
        <w:t>e</w:t>
      </w:r>
      <w:r w:rsidRPr="00CA3A21">
        <w:rPr>
          <w:rFonts w:ascii="Arial" w:eastAsia="Times New Roman" w:hAnsi="Arial" w:cs="Arial"/>
          <w:lang w:eastAsia="sl-SI"/>
        </w:rPr>
        <w:t xml:space="preserve"> Renče-Vogrsko daje </w:t>
      </w:r>
      <w:r>
        <w:rPr>
          <w:rFonts w:ascii="Arial" w:eastAsia="Times New Roman" w:hAnsi="Arial" w:cs="Arial"/>
          <w:lang w:eastAsia="sl-SI"/>
        </w:rPr>
        <w:t xml:space="preserve">soglasje k predlogu </w:t>
      </w:r>
      <w:r w:rsidRPr="00CA3A21">
        <w:rPr>
          <w:rFonts w:ascii="Arial" w:eastAsia="Times New Roman" w:hAnsi="Arial" w:cs="Arial"/>
          <w:lang w:eastAsia="sl-SI"/>
        </w:rPr>
        <w:t>Osnovn</w:t>
      </w:r>
      <w:r>
        <w:rPr>
          <w:rFonts w:ascii="Arial" w:eastAsia="Times New Roman" w:hAnsi="Arial" w:cs="Arial"/>
          <w:lang w:eastAsia="sl-SI"/>
        </w:rPr>
        <w:t>e</w:t>
      </w:r>
      <w:r w:rsidRPr="00CA3A21">
        <w:rPr>
          <w:rFonts w:ascii="Arial" w:eastAsia="Times New Roman" w:hAnsi="Arial" w:cs="Arial"/>
          <w:lang w:eastAsia="sl-SI"/>
        </w:rPr>
        <w:t xml:space="preserve"> šol</w:t>
      </w:r>
      <w:r>
        <w:rPr>
          <w:rFonts w:ascii="Arial" w:eastAsia="Times New Roman" w:hAnsi="Arial" w:cs="Arial"/>
          <w:lang w:eastAsia="sl-SI"/>
        </w:rPr>
        <w:t>e</w:t>
      </w:r>
      <w:r w:rsidRPr="00CA3A21">
        <w:rPr>
          <w:rFonts w:ascii="Arial" w:eastAsia="Times New Roman" w:hAnsi="Arial" w:cs="Arial"/>
          <w:lang w:eastAsia="sl-SI"/>
        </w:rPr>
        <w:t xml:space="preserve"> Lucijana Bratkoviča Bratuša Renče</w:t>
      </w:r>
      <w:r>
        <w:rPr>
          <w:rFonts w:ascii="Arial" w:eastAsia="Times New Roman" w:hAnsi="Arial" w:cs="Arial"/>
          <w:lang w:eastAsia="sl-SI"/>
        </w:rPr>
        <w:t>, Trg 31, 5292 Renče</w:t>
      </w:r>
      <w:r w:rsidRPr="00CA3A21">
        <w:rPr>
          <w:rFonts w:ascii="Arial" w:eastAsia="Times New Roman" w:hAnsi="Arial" w:cs="Arial"/>
          <w:lang w:eastAsia="sl-SI"/>
        </w:rPr>
        <w:t>, da v šolskem letu 20</w:t>
      </w:r>
      <w:r>
        <w:rPr>
          <w:rFonts w:ascii="Arial" w:eastAsia="Times New Roman" w:hAnsi="Arial" w:cs="Arial"/>
          <w:lang w:eastAsia="sl-SI"/>
        </w:rPr>
        <w:t>23</w:t>
      </w:r>
      <w:r w:rsidRPr="00CA3A21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24</w:t>
      </w:r>
      <w:r w:rsidRPr="00CA3A21">
        <w:rPr>
          <w:rFonts w:ascii="Arial" w:eastAsia="Times New Roman" w:hAnsi="Arial" w:cs="Arial"/>
          <w:lang w:eastAsia="sl-SI"/>
        </w:rPr>
        <w:t xml:space="preserve"> oblikuje</w:t>
      </w:r>
      <w:r w:rsidRPr="003247B4">
        <w:rPr>
          <w:rFonts w:ascii="Arial" w:eastAsia="Times New Roman" w:hAnsi="Arial" w:cs="Arial"/>
          <w:lang w:eastAsia="sl-SI"/>
        </w:rPr>
        <w:t xml:space="preserve"> 8 oddelkov vrtca, in sicer</w:t>
      </w:r>
      <w:r>
        <w:rPr>
          <w:rFonts w:ascii="Arial" w:eastAsia="Times New Roman" w:hAnsi="Arial" w:cs="Arial"/>
          <w:lang w:eastAsia="sl-SI"/>
        </w:rPr>
        <w:t>:</w:t>
      </w:r>
    </w:p>
    <w:p w14:paraId="50B762A9" w14:textId="77777777" w:rsidR="0009689E" w:rsidRDefault="0009689E" w:rsidP="0009689E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247B4">
        <w:rPr>
          <w:rFonts w:ascii="Arial" w:eastAsia="Times New Roman" w:hAnsi="Arial" w:cs="Arial"/>
          <w:lang w:eastAsia="sl-SI"/>
        </w:rPr>
        <w:t xml:space="preserve"> 5 oddelkov v Vrtcu Renče</w:t>
      </w:r>
      <w:r>
        <w:rPr>
          <w:rFonts w:ascii="Arial" w:eastAsia="Times New Roman" w:hAnsi="Arial" w:cs="Arial"/>
          <w:lang w:eastAsia="sl-SI"/>
        </w:rPr>
        <w:t>,</w:t>
      </w:r>
      <w:r w:rsidRPr="00026894">
        <w:t xml:space="preserve"> </w:t>
      </w:r>
      <w:r w:rsidRPr="00026894">
        <w:rPr>
          <w:rFonts w:ascii="Arial" w:eastAsia="Times New Roman" w:hAnsi="Arial" w:cs="Arial"/>
          <w:lang w:eastAsia="sl-SI"/>
        </w:rPr>
        <w:t>Trg 31, 5292 Renče</w:t>
      </w:r>
      <w:r w:rsidRPr="003247B4">
        <w:rPr>
          <w:rFonts w:ascii="Arial" w:eastAsia="Times New Roman" w:hAnsi="Arial" w:cs="Arial"/>
          <w:lang w:eastAsia="sl-SI"/>
        </w:rPr>
        <w:t xml:space="preserve"> in </w:t>
      </w:r>
    </w:p>
    <w:p w14:paraId="2650D10D" w14:textId="77777777" w:rsidR="0009689E" w:rsidRPr="003247B4" w:rsidRDefault="0009689E" w:rsidP="0009689E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247B4">
        <w:rPr>
          <w:rFonts w:ascii="Arial" w:eastAsia="Times New Roman" w:hAnsi="Arial" w:cs="Arial"/>
          <w:lang w:eastAsia="sl-SI"/>
        </w:rPr>
        <w:t>3 oddelke v Vrtcu Bukovica</w:t>
      </w:r>
      <w:r>
        <w:rPr>
          <w:rFonts w:ascii="Arial" w:eastAsia="Times New Roman" w:hAnsi="Arial" w:cs="Arial"/>
          <w:lang w:eastAsia="sl-SI"/>
        </w:rPr>
        <w:t>,</w:t>
      </w:r>
      <w:r w:rsidRPr="00026894">
        <w:t xml:space="preserve"> </w:t>
      </w:r>
      <w:r w:rsidRPr="00026894">
        <w:rPr>
          <w:rFonts w:ascii="Arial" w:eastAsia="Times New Roman" w:hAnsi="Arial" w:cs="Arial"/>
          <w:lang w:eastAsia="sl-SI"/>
        </w:rPr>
        <w:t>Bukovica 44, 5293 Volčja Draga</w:t>
      </w:r>
      <w:r>
        <w:rPr>
          <w:rFonts w:ascii="Arial" w:eastAsia="Times New Roman" w:hAnsi="Arial" w:cs="Arial"/>
          <w:lang w:eastAsia="sl-SI"/>
        </w:rPr>
        <w:t>.</w:t>
      </w:r>
    </w:p>
    <w:p w14:paraId="0570A988" w14:textId="77777777" w:rsidR="0009689E" w:rsidRPr="0059232D" w:rsidRDefault="0009689E" w:rsidP="0009689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2476A9" w14:textId="77777777" w:rsidR="0009689E" w:rsidRDefault="0009689E" w:rsidP="0009689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59232D">
        <w:rPr>
          <w:rFonts w:ascii="Arial" w:eastAsia="Times New Roman" w:hAnsi="Arial" w:cs="Arial"/>
          <w:lang w:eastAsia="sl-SI"/>
        </w:rPr>
        <w:lastRenderedPageBreak/>
        <w:t>2.</w:t>
      </w:r>
    </w:p>
    <w:p w14:paraId="67E90A55" w14:textId="77777777" w:rsidR="0009689E" w:rsidRPr="0059232D" w:rsidRDefault="0009689E" w:rsidP="0009689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723E5005" w14:textId="77777777" w:rsidR="0009689E" w:rsidRDefault="0009689E" w:rsidP="0009689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4" w:name="_Hlk516474853"/>
      <w:r w:rsidRPr="00FB2A32">
        <w:rPr>
          <w:rFonts w:ascii="Arial" w:eastAsia="Times New Roman" w:hAnsi="Arial" w:cs="Arial"/>
          <w:lang w:eastAsia="sl-SI"/>
        </w:rPr>
        <w:t xml:space="preserve">Občinski svet Občine Renče-Vogrsko daje soglasje k </w:t>
      </w:r>
      <w:r>
        <w:rPr>
          <w:rFonts w:ascii="Arial" w:eastAsia="Times New Roman" w:hAnsi="Arial" w:cs="Arial"/>
          <w:lang w:eastAsia="sl-SI"/>
        </w:rPr>
        <w:t xml:space="preserve">sistemizaciji 24,31 delovnih mest v </w:t>
      </w:r>
      <w:r w:rsidRPr="0059232D">
        <w:rPr>
          <w:rFonts w:ascii="Arial" w:eastAsia="Times New Roman" w:hAnsi="Arial" w:cs="Arial"/>
          <w:lang w:eastAsia="sl-SI"/>
        </w:rPr>
        <w:t>Vrtcu</w:t>
      </w:r>
      <w:r w:rsidRPr="001702F4">
        <w:t xml:space="preserve"> </w:t>
      </w:r>
      <w:r>
        <w:t xml:space="preserve"> </w:t>
      </w:r>
      <w:r w:rsidRPr="001702F4">
        <w:rPr>
          <w:rFonts w:ascii="Arial" w:eastAsia="Times New Roman" w:hAnsi="Arial" w:cs="Arial"/>
          <w:lang w:eastAsia="sl-SI"/>
        </w:rPr>
        <w:t>Renče</w:t>
      </w:r>
      <w:r>
        <w:rPr>
          <w:rFonts w:ascii="Arial" w:eastAsia="Times New Roman" w:hAnsi="Arial" w:cs="Arial"/>
          <w:lang w:eastAsia="sl-SI"/>
        </w:rPr>
        <w:t xml:space="preserve">, </w:t>
      </w:r>
      <w:r w:rsidRPr="001702F4">
        <w:rPr>
          <w:rFonts w:ascii="Arial" w:eastAsia="Times New Roman" w:hAnsi="Arial" w:cs="Arial"/>
          <w:lang w:eastAsia="sl-SI"/>
        </w:rPr>
        <w:t xml:space="preserve">Trg 31, 5292 Renče </w:t>
      </w:r>
      <w:r w:rsidRPr="0059232D">
        <w:rPr>
          <w:rFonts w:ascii="Arial" w:eastAsia="Times New Roman" w:hAnsi="Arial" w:cs="Arial"/>
          <w:lang w:eastAsia="sl-SI"/>
        </w:rPr>
        <w:t>v šolskem letu 202</w:t>
      </w:r>
      <w:r>
        <w:rPr>
          <w:rFonts w:ascii="Arial" w:eastAsia="Times New Roman" w:hAnsi="Arial" w:cs="Arial"/>
          <w:lang w:eastAsia="sl-SI"/>
        </w:rPr>
        <w:t>3</w:t>
      </w:r>
      <w:r w:rsidRPr="0059232D">
        <w:rPr>
          <w:rFonts w:ascii="Arial" w:eastAsia="Times New Roman" w:hAnsi="Arial" w:cs="Arial"/>
          <w:lang w:eastAsia="sl-SI"/>
        </w:rPr>
        <w:t>/202</w:t>
      </w:r>
      <w:r>
        <w:rPr>
          <w:rFonts w:ascii="Arial" w:eastAsia="Times New Roman" w:hAnsi="Arial" w:cs="Arial"/>
          <w:lang w:eastAsia="sl-SI"/>
        </w:rPr>
        <w:t>4, in sicer:</w:t>
      </w:r>
    </w:p>
    <w:p w14:paraId="5B90B44B" w14:textId="77777777" w:rsidR="0009689E" w:rsidRDefault="0009689E" w:rsidP="0009689E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247B4">
        <w:rPr>
          <w:rFonts w:ascii="Arial" w:eastAsia="Times New Roman" w:hAnsi="Arial" w:cs="Arial"/>
          <w:lang w:eastAsia="sl-SI"/>
        </w:rPr>
        <w:t xml:space="preserve"> 17,314 strokovnih delavcev in </w:t>
      </w:r>
    </w:p>
    <w:p w14:paraId="5961916A" w14:textId="77777777" w:rsidR="0009689E" w:rsidRPr="003247B4" w:rsidRDefault="0009689E" w:rsidP="0009689E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  <w:r w:rsidRPr="003247B4">
        <w:rPr>
          <w:rFonts w:ascii="Arial" w:eastAsia="Times New Roman" w:hAnsi="Arial" w:cs="Arial"/>
          <w:lang w:eastAsia="sl-SI"/>
        </w:rPr>
        <w:t>6,996 ostalih delavcev</w:t>
      </w:r>
      <w:r w:rsidR="009E4EBE">
        <w:rPr>
          <w:rFonts w:ascii="Arial" w:eastAsia="Times New Roman" w:hAnsi="Arial" w:cs="Arial"/>
          <w:lang w:eastAsia="sl-SI"/>
        </w:rPr>
        <w:t>.</w:t>
      </w:r>
    </w:p>
    <w:bookmarkEnd w:id="4"/>
    <w:p w14:paraId="0F146621" w14:textId="77777777" w:rsidR="0009689E" w:rsidRPr="0059232D" w:rsidRDefault="0009689E" w:rsidP="0009689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C9EB291" w14:textId="77777777" w:rsidR="0009689E" w:rsidRDefault="0009689E" w:rsidP="0009689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3.</w:t>
      </w:r>
    </w:p>
    <w:p w14:paraId="0F352F75" w14:textId="77777777" w:rsidR="0009689E" w:rsidRDefault="0009689E" w:rsidP="0009689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066A59A0" w14:textId="77777777" w:rsidR="0009689E" w:rsidRDefault="0009689E" w:rsidP="0009689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bo zaposlitev v deležu 0,3 </w:t>
      </w:r>
      <w:r w:rsidRPr="0009689E">
        <w:rPr>
          <w:rFonts w:ascii="Arial" w:eastAsia="Times New Roman" w:hAnsi="Arial" w:cs="Arial"/>
          <w:lang w:val="x-none" w:eastAsia="sl-SI"/>
        </w:rPr>
        <w:t>vzdrževalca učne tehnologije</w:t>
      </w:r>
      <w:r w:rsidRPr="0009689E" w:rsidDel="003247B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sofinancirala do največ 38. plačnega razreda.</w:t>
      </w:r>
    </w:p>
    <w:p w14:paraId="38FCF27E" w14:textId="77777777" w:rsidR="0009689E" w:rsidRDefault="0009689E" w:rsidP="0009689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5AEF9B6C" w14:textId="77777777" w:rsidR="0009689E" w:rsidRDefault="0009689E" w:rsidP="0009689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4.</w:t>
      </w:r>
    </w:p>
    <w:p w14:paraId="352A5B4C" w14:textId="77777777" w:rsidR="0009689E" w:rsidRDefault="0009689E" w:rsidP="0009689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34FD3D04" w14:textId="77777777" w:rsidR="0009689E" w:rsidRPr="00CA3A21" w:rsidRDefault="0009689E" w:rsidP="0009689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247B4">
        <w:rPr>
          <w:rFonts w:ascii="Arial" w:hAnsi="Arial" w:cs="Arial"/>
        </w:rPr>
        <w:t xml:space="preserve">Sklep začne veljati naslednji dan po objavi v Uradnem glasilu Občine </w:t>
      </w:r>
      <w:r>
        <w:rPr>
          <w:rFonts w:ascii="Arial" w:hAnsi="Arial" w:cs="Arial"/>
        </w:rPr>
        <w:t>R</w:t>
      </w:r>
      <w:r w:rsidRPr="003247B4">
        <w:rPr>
          <w:rFonts w:ascii="Arial" w:hAnsi="Arial" w:cs="Arial"/>
        </w:rPr>
        <w:t>enče-Vogrsko</w:t>
      </w:r>
      <w:r>
        <w:t>.</w:t>
      </w:r>
      <w:r w:rsidRPr="00CA3A21">
        <w:rPr>
          <w:rFonts w:ascii="Arial" w:eastAsia="Times New Roman" w:hAnsi="Arial" w:cs="Arial"/>
          <w:lang w:eastAsia="sl-SI"/>
        </w:rPr>
        <w:t>.</w:t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</w:p>
    <w:p w14:paraId="721A8416" w14:textId="77777777" w:rsidR="0009689E" w:rsidRPr="00CA3A21" w:rsidRDefault="0009689E" w:rsidP="0009689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E4A44B0" w14:textId="77777777" w:rsidR="0009689E" w:rsidRDefault="0009689E" w:rsidP="0009689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23A0828" w14:textId="77777777" w:rsidR="0009689E" w:rsidRDefault="0009689E" w:rsidP="0009689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7578F85" w14:textId="77777777" w:rsidR="0009689E" w:rsidRPr="00CA3A21" w:rsidRDefault="0009689E" w:rsidP="0009689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Številka: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        </w:t>
      </w:r>
      <w:r>
        <w:rPr>
          <w:rFonts w:ascii="Arial" w:eastAsia="Times New Roman" w:hAnsi="Arial" w:cs="Arial"/>
          <w:lang w:eastAsia="sl-SI"/>
        </w:rPr>
        <w:t>Tarik Žigon l. r.</w:t>
      </w:r>
    </w:p>
    <w:p w14:paraId="4529A282" w14:textId="77777777" w:rsidR="0009689E" w:rsidRPr="00CA3A21" w:rsidRDefault="0009689E" w:rsidP="0009689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Bukovica,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Župan</w:t>
      </w:r>
    </w:p>
    <w:p w14:paraId="694C20BE" w14:textId="77777777" w:rsidR="0009689E" w:rsidRDefault="0009689E" w:rsidP="0009689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28910D8A" w14:textId="77777777" w:rsidR="0009689E" w:rsidRDefault="0009689E" w:rsidP="0009689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5FC12BEA" w14:textId="77777777" w:rsidR="0009689E" w:rsidRDefault="0009689E" w:rsidP="0009689E"/>
    <w:p w14:paraId="10BEA679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D052A19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2CFF7C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52225F" w14:textId="77777777" w:rsidR="008D722B" w:rsidRPr="004B2240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58FD66AF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592F0E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6ED9A4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A05334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A4B794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235966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9294D1C" w14:textId="77777777" w:rsidR="008D722B" w:rsidRPr="00CA3A21" w:rsidRDefault="008D722B" w:rsidP="008D722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08007B6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AB4911B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C2F974B" w14:textId="77777777" w:rsidR="008D722B" w:rsidRPr="00CA3A21" w:rsidRDefault="008D722B" w:rsidP="008D722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8CBF3F6" w14:textId="77777777" w:rsidR="008D722B" w:rsidRPr="00CA3A21" w:rsidRDefault="008D722B" w:rsidP="008D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35AE46F" w14:textId="77777777" w:rsidR="008D722B" w:rsidRPr="00CA3A21" w:rsidRDefault="008D722B" w:rsidP="008D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0FA356A" w14:textId="77777777" w:rsidR="008D722B" w:rsidRPr="00CA3A21" w:rsidRDefault="008D722B" w:rsidP="008D722B">
      <w:pPr>
        <w:spacing w:after="200" w:line="276" w:lineRule="auto"/>
        <w:rPr>
          <w:rFonts w:ascii="Arial" w:hAnsi="Arial" w:cs="Arial"/>
        </w:rPr>
      </w:pPr>
    </w:p>
    <w:p w14:paraId="29DFFB1A" w14:textId="77777777" w:rsidR="008D722B" w:rsidRPr="00CA3A21" w:rsidRDefault="008D722B" w:rsidP="008D722B">
      <w:pPr>
        <w:spacing w:after="200" w:line="276" w:lineRule="auto"/>
        <w:rPr>
          <w:rFonts w:ascii="Arial" w:hAnsi="Arial" w:cs="Times New Roman"/>
          <w:szCs w:val="24"/>
        </w:rPr>
      </w:pPr>
    </w:p>
    <w:p w14:paraId="10B0D4E3" w14:textId="77777777" w:rsidR="008D722B" w:rsidRPr="00CA3A21" w:rsidRDefault="008D722B" w:rsidP="008D722B">
      <w:pPr>
        <w:spacing w:after="200" w:line="276" w:lineRule="auto"/>
        <w:rPr>
          <w:rFonts w:ascii="Arial" w:hAnsi="Arial" w:cs="Times New Roman"/>
          <w:szCs w:val="24"/>
        </w:rPr>
      </w:pPr>
    </w:p>
    <w:p w14:paraId="57E7B670" w14:textId="77777777" w:rsidR="008D722B" w:rsidRDefault="008D722B" w:rsidP="008D722B"/>
    <w:p w14:paraId="6F4EC4F2" w14:textId="77777777" w:rsidR="008D722B" w:rsidRDefault="008D722B" w:rsidP="008D722B"/>
    <w:p w14:paraId="3BE66516" w14:textId="77777777" w:rsidR="008D722B" w:rsidRDefault="008D722B" w:rsidP="008D722B"/>
    <w:p w14:paraId="10C0C97F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BEDA" w14:textId="77777777" w:rsidR="00981A94" w:rsidRDefault="009E4EBE">
      <w:pPr>
        <w:spacing w:after="0" w:line="240" w:lineRule="auto"/>
      </w:pPr>
      <w:r>
        <w:separator/>
      </w:r>
    </w:p>
  </w:endnote>
  <w:endnote w:type="continuationSeparator" w:id="0">
    <w:p w14:paraId="12A74B92" w14:textId="77777777" w:rsidR="00981A94" w:rsidRDefault="009E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D212" w14:textId="77777777" w:rsidR="00981A94" w:rsidRDefault="009E4EBE">
      <w:pPr>
        <w:spacing w:after="0" w:line="240" w:lineRule="auto"/>
      </w:pPr>
      <w:r>
        <w:separator/>
      </w:r>
    </w:p>
  </w:footnote>
  <w:footnote w:type="continuationSeparator" w:id="0">
    <w:p w14:paraId="144711AC" w14:textId="77777777" w:rsidR="00981A94" w:rsidRDefault="009E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860F" w14:textId="5BFF7B12" w:rsidR="00E001A8" w:rsidRPr="00CE6F8D" w:rsidRDefault="00CE6F8D" w:rsidP="00E001A8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6</w:t>
    </w:r>
    <w:r w:rsidR="004B2240" w:rsidRPr="00CE6F8D">
      <w:rPr>
        <w:rFonts w:ascii="Arial" w:hAnsi="Arial" w:cs="Arial"/>
        <w:color w:val="999999"/>
        <w:sz w:val="40"/>
        <w:szCs w:val="40"/>
      </w:rPr>
      <w:t>. redna seja</w:t>
    </w:r>
    <w:r w:rsidR="004B2240" w:rsidRPr="00CE6F8D">
      <w:rPr>
        <w:rFonts w:ascii="Arial" w:hAnsi="Arial" w:cs="Arial"/>
        <w:color w:val="999999"/>
        <w:sz w:val="40"/>
        <w:szCs w:val="40"/>
      </w:rPr>
      <w:tab/>
    </w:r>
    <w:r w:rsidR="004B2240" w:rsidRPr="00CE6F8D"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>8</w:t>
    </w:r>
    <w:r w:rsidR="004B2240" w:rsidRPr="00CE6F8D">
      <w:rPr>
        <w:rFonts w:ascii="Arial" w:hAnsi="Arial" w:cs="Arial"/>
        <w:color w:val="999999"/>
        <w:sz w:val="40"/>
        <w:szCs w:val="40"/>
      </w:rPr>
      <w:t>. točka</w:t>
    </w:r>
  </w:p>
  <w:p w14:paraId="576BB41B" w14:textId="77777777" w:rsidR="00E001A8" w:rsidRPr="00CE6F8D" w:rsidRDefault="00D953DA">
    <w:pPr>
      <w:pStyle w:val="Glava"/>
      <w:rPr>
        <w:rFonts w:ascii="Arial" w:hAnsi="Arial" w:cs="Arial"/>
      </w:rPr>
    </w:pPr>
  </w:p>
  <w:p w14:paraId="59E954A9" w14:textId="77777777" w:rsidR="00E001A8" w:rsidRDefault="00D953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A55"/>
    <w:multiLevelType w:val="hybridMultilevel"/>
    <w:tmpl w:val="D53AC8D2"/>
    <w:lvl w:ilvl="0" w:tplc="9F306B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462ED"/>
    <w:multiLevelType w:val="hybridMultilevel"/>
    <w:tmpl w:val="B68826D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8635924">
    <w:abstractNumId w:val="1"/>
  </w:num>
  <w:num w:numId="2" w16cid:durableId="1386830612">
    <w:abstractNumId w:val="4"/>
  </w:num>
  <w:num w:numId="3" w16cid:durableId="1502232695">
    <w:abstractNumId w:val="3"/>
  </w:num>
  <w:num w:numId="4" w16cid:durableId="1394507204">
    <w:abstractNumId w:val="2"/>
  </w:num>
  <w:num w:numId="5" w16cid:durableId="141158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2B"/>
    <w:rsid w:val="00094F6B"/>
    <w:rsid w:val="0009689E"/>
    <w:rsid w:val="004B2240"/>
    <w:rsid w:val="008D722B"/>
    <w:rsid w:val="008F46A7"/>
    <w:rsid w:val="00981A94"/>
    <w:rsid w:val="009E4EBE"/>
    <w:rsid w:val="00B56255"/>
    <w:rsid w:val="00C5759D"/>
    <w:rsid w:val="00CE6F8D"/>
    <w:rsid w:val="00D953D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477"/>
  <w15:chartTrackingRefBased/>
  <w15:docId w15:val="{6450789F-5869-4C3B-9DAF-EEA0059E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722B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722B"/>
    <w:rPr>
      <w:kern w:val="0"/>
      <w14:ligatures w14:val="none"/>
    </w:rPr>
  </w:style>
  <w:style w:type="table" w:styleId="Tabelamrea">
    <w:name w:val="Table Grid"/>
    <w:basedOn w:val="Navadnatabela"/>
    <w:rsid w:val="008D72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D722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CE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6F8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4</cp:revision>
  <dcterms:created xsi:type="dcterms:W3CDTF">2023-06-13T08:16:00Z</dcterms:created>
  <dcterms:modified xsi:type="dcterms:W3CDTF">2023-06-13T12:17:00Z</dcterms:modified>
</cp:coreProperties>
</file>