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7FF3" w14:textId="79075EDE" w:rsidR="00FE0C7C" w:rsidRDefault="00FE0C7C" w:rsidP="00FE0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Bukovica, </w:t>
      </w:r>
      <w:r w:rsidR="00455FE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014CBE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2024</w:t>
      </w:r>
    </w:p>
    <w:p w14:paraId="4C4F6B9D" w14:textId="77777777" w:rsidR="00FE0C7C" w:rsidRDefault="00FE0C7C" w:rsidP="00FE0C7C">
      <w:pPr>
        <w:jc w:val="both"/>
        <w:rPr>
          <w:rFonts w:ascii="Arial" w:hAnsi="Arial" w:cs="Arial"/>
        </w:rPr>
      </w:pPr>
    </w:p>
    <w:p w14:paraId="1DE033D0" w14:textId="77777777" w:rsidR="00FE0C7C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  <w:r w:rsidRPr="00D107A2">
        <w:rPr>
          <w:rFonts w:ascii="Arial" w:hAnsi="Arial" w:cs="Arial"/>
          <w:b/>
          <w:sz w:val="28"/>
          <w:szCs w:val="28"/>
        </w:rPr>
        <w:t>SVETNIKOM OBČINSKEGA SVETA OBČINE RENČE-VOGRSKO</w:t>
      </w:r>
    </w:p>
    <w:p w14:paraId="3D307ADE" w14:textId="77777777" w:rsidR="00FE0C7C" w:rsidRPr="00D107A2" w:rsidRDefault="00FE0C7C" w:rsidP="00FE0C7C">
      <w:pPr>
        <w:jc w:val="center"/>
        <w:rPr>
          <w:rFonts w:ascii="Arial" w:hAnsi="Arial" w:cs="Arial"/>
          <w:b/>
          <w:sz w:val="28"/>
          <w:szCs w:val="28"/>
        </w:rPr>
      </w:pPr>
    </w:p>
    <w:p w14:paraId="07E67B5B" w14:textId="41FA2086" w:rsidR="00FE0C7C" w:rsidRDefault="00014CBE" w:rsidP="00FE0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0C7C">
        <w:rPr>
          <w:rFonts w:ascii="Arial" w:hAnsi="Arial" w:cs="Arial"/>
        </w:rPr>
        <w:t>. dopisna seja Občinskega sveta Občine Renče-</w:t>
      </w:r>
      <w:r w:rsidR="00FE0C7C" w:rsidRPr="00D107A2">
        <w:rPr>
          <w:rFonts w:ascii="Arial" w:hAnsi="Arial" w:cs="Arial"/>
        </w:rPr>
        <w:t>Vogrsko</w:t>
      </w:r>
    </w:p>
    <w:p w14:paraId="7EF42229" w14:textId="77777777" w:rsidR="00FE0C7C" w:rsidRDefault="00FE0C7C" w:rsidP="00FE0C7C">
      <w:pPr>
        <w:rPr>
          <w:rFonts w:ascii="Arial" w:hAnsi="Arial" w:cs="Arial"/>
        </w:rPr>
      </w:pPr>
    </w:p>
    <w:p w14:paraId="76CF8371" w14:textId="429B5CD5" w:rsidR="00FE0C7C" w:rsidRDefault="00FE0C7C" w:rsidP="00FE0C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 L A S O V N I C A</w:t>
      </w:r>
      <w:r w:rsidR="00585419">
        <w:rPr>
          <w:rFonts w:ascii="Arial" w:hAnsi="Arial" w:cs="Arial"/>
          <w:b/>
          <w:sz w:val="32"/>
          <w:szCs w:val="32"/>
        </w:rPr>
        <w:t xml:space="preserve"> </w:t>
      </w:r>
    </w:p>
    <w:p w14:paraId="39FE6144" w14:textId="77777777" w:rsidR="00585419" w:rsidRDefault="00585419" w:rsidP="00FE0C7C">
      <w:pPr>
        <w:jc w:val="center"/>
        <w:rPr>
          <w:rFonts w:ascii="Arial" w:hAnsi="Arial" w:cs="Arial"/>
          <w:b/>
          <w:sz w:val="32"/>
          <w:szCs w:val="32"/>
        </w:rPr>
      </w:pPr>
    </w:p>
    <w:p w14:paraId="11F26C55" w14:textId="77777777" w:rsidR="00FE0C7C" w:rsidRDefault="00FE0C7C" w:rsidP="00FE0C7C">
      <w:pPr>
        <w:rPr>
          <w:rFonts w:ascii="Arial" w:hAnsi="Arial" w:cs="Arial"/>
          <w:b/>
          <w:sz w:val="32"/>
          <w:szCs w:val="32"/>
        </w:rPr>
      </w:pPr>
    </w:p>
    <w:p w14:paraId="1C32AA1C" w14:textId="77777777" w:rsidR="00FE0C7C" w:rsidRPr="007E0E85" w:rsidRDefault="00FE0C7C" w:rsidP="00FE0C7C">
      <w:pPr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_______________________________________________, glasujem</w:t>
      </w:r>
    </w:p>
    <w:p w14:paraId="5EB4B49C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5581A69A" w14:textId="77777777" w:rsidR="00FE0C7C" w:rsidRDefault="00FE0C7C" w:rsidP="00FE0C7C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A</w:t>
      </w:r>
    </w:p>
    <w:p w14:paraId="69E14B4B" w14:textId="77777777" w:rsidR="00FE0C7C" w:rsidRPr="00F94E61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031264ED" w14:textId="77777777" w:rsidR="00FE0C7C" w:rsidRPr="00585419" w:rsidRDefault="00FE0C7C" w:rsidP="00FE0C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4E61">
        <w:rPr>
          <w:rFonts w:ascii="Arial" w:hAnsi="Arial" w:cs="Arial"/>
          <w:b/>
          <w:sz w:val="28"/>
          <w:szCs w:val="28"/>
        </w:rPr>
        <w:t>PROTI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454A07E" w14:textId="77777777" w:rsidR="00585419" w:rsidRDefault="00585419" w:rsidP="00585419">
      <w:pPr>
        <w:pStyle w:val="Odstavekseznama"/>
        <w:rPr>
          <w:rFonts w:ascii="Arial" w:hAnsi="Arial" w:cs="Arial"/>
          <w:sz w:val="22"/>
          <w:szCs w:val="22"/>
        </w:rPr>
      </w:pPr>
    </w:p>
    <w:p w14:paraId="73B6820E" w14:textId="77777777" w:rsidR="00FE0C7C" w:rsidRDefault="00FE0C7C" w:rsidP="00FE0C7C">
      <w:pPr>
        <w:rPr>
          <w:rFonts w:ascii="Arial" w:hAnsi="Arial" w:cs="Arial"/>
          <w:b/>
          <w:sz w:val="28"/>
          <w:szCs w:val="28"/>
        </w:rPr>
      </w:pPr>
    </w:p>
    <w:p w14:paraId="3BA84880" w14:textId="5EE8CB1B" w:rsidR="00FE0C7C" w:rsidRPr="00B15C4E" w:rsidRDefault="00FE0C7C" w:rsidP="00121350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sprejem sklepa:</w:t>
      </w:r>
    </w:p>
    <w:p w14:paraId="41F2392E" w14:textId="77777777" w:rsidR="00FE0C7C" w:rsidRPr="00497167" w:rsidRDefault="00FE0C7C" w:rsidP="00121350">
      <w:pPr>
        <w:jc w:val="both"/>
        <w:rPr>
          <w:rFonts w:ascii="Arial" w:hAnsi="Arial" w:cs="Arial"/>
          <w:sz w:val="22"/>
          <w:szCs w:val="22"/>
        </w:rPr>
      </w:pPr>
    </w:p>
    <w:p w14:paraId="396092A4" w14:textId="77777777" w:rsidR="00014CBE" w:rsidRPr="00F7751F" w:rsidRDefault="00014CBE" w:rsidP="00121350">
      <w:pPr>
        <w:pStyle w:val="Pravnapodlaga"/>
        <w:spacing w:before="0" w:after="0"/>
        <w:ind w:left="0"/>
        <w:rPr>
          <w14:ligatures w14:val="none"/>
        </w:rPr>
      </w:pPr>
      <w:r w:rsidRPr="00F7751F">
        <w:rPr>
          <w14:ligatures w14:val="none"/>
        </w:rPr>
        <w:t xml:space="preserve">Na podlagi 27. člena Zakona o stvarnem premoženju države in samoupravnih lokalnih skupnosti (Uradni list RS, št. 11/18, 79/18 in 78/23 – ZORR) in 18. člena Statuta Občine Renče–Vogrsko (Uradni list RS, št. 22/12 – uradno prečiščeno besedilo, 88/15 in 14/18) je občinski svet Občine Renče–Vogrsko na _______. </w:t>
      </w:r>
      <w:r>
        <w:rPr>
          <w14:ligatures w14:val="none"/>
        </w:rPr>
        <w:t xml:space="preserve">dopisni </w:t>
      </w:r>
      <w:r w:rsidRPr="00F7751F">
        <w:rPr>
          <w14:ligatures w14:val="none"/>
        </w:rPr>
        <w:t>seji dne _____ sprejel</w:t>
      </w:r>
    </w:p>
    <w:p w14:paraId="48E682CE" w14:textId="77777777" w:rsidR="00014CBE" w:rsidRPr="008E0553" w:rsidRDefault="00014CBE" w:rsidP="00014CBE">
      <w:pPr>
        <w:pStyle w:val="Naslovpravnegaakta"/>
        <w:rPr>
          <w:szCs w:val="20"/>
        </w:rPr>
      </w:pPr>
      <w:r>
        <w:rPr>
          <w:szCs w:val="20"/>
        </w:rPr>
        <w:t>SKLEP</w:t>
      </w:r>
    </w:p>
    <w:p w14:paraId="4E3501E3" w14:textId="77777777" w:rsidR="00014CBE" w:rsidRDefault="00014CBE" w:rsidP="00014CBE">
      <w:pPr>
        <w:pStyle w:val="Naslovpravnegaakta"/>
        <w:rPr>
          <w:szCs w:val="20"/>
        </w:rPr>
      </w:pPr>
      <w:r w:rsidRPr="008E0553">
        <w:rPr>
          <w:szCs w:val="20"/>
        </w:rPr>
        <w:t xml:space="preserve">o </w:t>
      </w:r>
      <w:r>
        <w:rPr>
          <w:szCs w:val="20"/>
        </w:rPr>
        <w:t xml:space="preserve">spremembah in </w:t>
      </w:r>
      <w:r w:rsidRPr="00D056EF">
        <w:rPr>
          <w:szCs w:val="20"/>
        </w:rPr>
        <w:t>dopolnitv</w:t>
      </w:r>
      <w:r>
        <w:rPr>
          <w:szCs w:val="20"/>
        </w:rPr>
        <w:t>ah</w:t>
      </w:r>
      <w:r w:rsidRPr="00D056EF">
        <w:rPr>
          <w:szCs w:val="20"/>
        </w:rPr>
        <w:t xml:space="preserve"> </w:t>
      </w:r>
      <w:r>
        <w:rPr>
          <w:szCs w:val="20"/>
        </w:rPr>
        <w:t xml:space="preserve">Sklepa o </w:t>
      </w:r>
      <w:r w:rsidRPr="00D056EF">
        <w:rPr>
          <w:szCs w:val="20"/>
        </w:rPr>
        <w:t>Načrt</w:t>
      </w:r>
      <w:r>
        <w:rPr>
          <w:szCs w:val="20"/>
        </w:rPr>
        <w:t>u</w:t>
      </w:r>
      <w:r w:rsidRPr="00D056EF">
        <w:rPr>
          <w:szCs w:val="20"/>
        </w:rPr>
        <w:t xml:space="preserve"> ravnanja s stvarnim premoženjem </w:t>
      </w:r>
    </w:p>
    <w:p w14:paraId="62962E44" w14:textId="77777777" w:rsidR="00014CBE" w:rsidRPr="008E0553" w:rsidRDefault="00014CBE" w:rsidP="00014CBE">
      <w:pPr>
        <w:pStyle w:val="Naslovpravnegaakta"/>
        <w:rPr>
          <w:szCs w:val="20"/>
        </w:rPr>
      </w:pPr>
      <w:r w:rsidRPr="00D056EF">
        <w:rPr>
          <w:szCs w:val="20"/>
        </w:rPr>
        <w:t>Občine Renče–Vogrsko za leto 2024</w:t>
      </w:r>
    </w:p>
    <w:p w14:paraId="3679C783" w14:textId="77777777" w:rsidR="00014CBE" w:rsidRPr="008E0553" w:rsidRDefault="00014CBE" w:rsidP="00014CBE">
      <w:pPr>
        <w:pStyle w:val="len"/>
        <w:rPr>
          <w:szCs w:val="20"/>
        </w:rPr>
      </w:pPr>
      <w:r w:rsidRPr="008E0553">
        <w:rPr>
          <w:szCs w:val="20"/>
        </w:rPr>
        <w:t>1. člen</w:t>
      </w:r>
      <w:r w:rsidRPr="008E0553">
        <w:rPr>
          <w:szCs w:val="20"/>
        </w:rPr>
        <w:br/>
      </w:r>
    </w:p>
    <w:p w14:paraId="78E7BA23" w14:textId="77777777" w:rsidR="00014CBE" w:rsidRDefault="00014CBE" w:rsidP="00014CBE">
      <w:pPr>
        <w:pStyle w:val="Odstavek"/>
        <w:rPr>
          <w:szCs w:val="20"/>
        </w:rPr>
      </w:pPr>
      <w:r>
        <w:rPr>
          <w:szCs w:val="20"/>
        </w:rPr>
        <w:t xml:space="preserve">V Sklepu </w:t>
      </w:r>
      <w:r w:rsidRPr="00C94C1B">
        <w:rPr>
          <w:szCs w:val="20"/>
        </w:rPr>
        <w:t>o Načrt</w:t>
      </w:r>
      <w:r>
        <w:rPr>
          <w:szCs w:val="20"/>
        </w:rPr>
        <w:t>u</w:t>
      </w:r>
      <w:r w:rsidRPr="00C94C1B">
        <w:rPr>
          <w:szCs w:val="20"/>
        </w:rPr>
        <w:t xml:space="preserve"> ravnanja s stvarnim premoženjem Občine Renče–Vogrsko za leto 2024</w:t>
      </w:r>
      <w:r>
        <w:rPr>
          <w:szCs w:val="20"/>
        </w:rPr>
        <w:t xml:space="preserve"> št. </w:t>
      </w:r>
      <w:r w:rsidRPr="00AF4A45">
        <w:rPr>
          <w:szCs w:val="20"/>
        </w:rPr>
        <w:t>00701-2/2024-1</w:t>
      </w:r>
      <w:r>
        <w:rPr>
          <w:szCs w:val="20"/>
        </w:rPr>
        <w:t xml:space="preserve"> z dne 1. 2. 2024, št. </w:t>
      </w:r>
      <w:r w:rsidRPr="00D371AB">
        <w:rPr>
          <w:szCs w:val="20"/>
        </w:rPr>
        <w:t>00701-0020/2024</w:t>
      </w:r>
      <w:r>
        <w:rPr>
          <w:szCs w:val="20"/>
        </w:rPr>
        <w:t xml:space="preserve">-1 z dne 28. 3. 2024, št. </w:t>
      </w:r>
      <w:r w:rsidRPr="00E003A3">
        <w:rPr>
          <w:szCs w:val="20"/>
        </w:rPr>
        <w:t>00701-0031/2024-1</w:t>
      </w:r>
      <w:r>
        <w:rPr>
          <w:szCs w:val="20"/>
        </w:rPr>
        <w:t xml:space="preserve"> z dne 28. 5. 2024 in št. </w:t>
      </w:r>
      <w:r w:rsidRPr="007F352B">
        <w:rPr>
          <w:szCs w:val="20"/>
        </w:rPr>
        <w:t>00701-0045/2024-1</w:t>
      </w:r>
      <w:r>
        <w:rPr>
          <w:szCs w:val="20"/>
        </w:rPr>
        <w:t xml:space="preserve"> z dne 17. 9. 2024 se v Prilogi </w:t>
      </w:r>
      <w:r w:rsidRPr="00120F31">
        <w:rPr>
          <w:szCs w:val="20"/>
        </w:rPr>
        <w:t>Načrt</w:t>
      </w:r>
      <w:r>
        <w:rPr>
          <w:szCs w:val="20"/>
        </w:rPr>
        <w:t>a</w:t>
      </w:r>
      <w:r w:rsidRPr="00120F31">
        <w:rPr>
          <w:szCs w:val="20"/>
        </w:rPr>
        <w:t xml:space="preserve"> </w:t>
      </w:r>
      <w:r>
        <w:rPr>
          <w:szCs w:val="20"/>
        </w:rPr>
        <w:t>pridobivanja</w:t>
      </w:r>
      <w:r w:rsidRPr="00120F31">
        <w:rPr>
          <w:szCs w:val="20"/>
        </w:rPr>
        <w:t xml:space="preserve"> </w:t>
      </w:r>
      <w:r>
        <w:rPr>
          <w:szCs w:val="20"/>
        </w:rPr>
        <w:t xml:space="preserve">nepremičnega premoženja pri nepremičnini </w:t>
      </w:r>
      <w:r w:rsidRPr="007F352B">
        <w:rPr>
          <w:szCs w:val="20"/>
        </w:rPr>
        <w:t>katastrska občina: 2314-VOGRSKO, parcela: 1401</w:t>
      </w:r>
      <w:r>
        <w:rPr>
          <w:szCs w:val="20"/>
        </w:rPr>
        <w:t xml:space="preserve"> spremenijo naslednji podatki:</w:t>
      </w:r>
    </w:p>
    <w:p w14:paraId="6CDCD0D7" w14:textId="77777777" w:rsidR="00014CBE" w:rsidRPr="00120F31" w:rsidRDefault="00014CBE" w:rsidP="00014CBE">
      <w:pPr>
        <w:pStyle w:val="Odstavek"/>
        <w:rPr>
          <w:szCs w:val="20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917"/>
        <w:gridCol w:w="709"/>
        <w:gridCol w:w="992"/>
        <w:gridCol w:w="992"/>
        <w:gridCol w:w="993"/>
        <w:gridCol w:w="1275"/>
        <w:gridCol w:w="1701"/>
      </w:tblGrid>
      <w:tr w:rsidR="00014CBE" w:rsidRPr="00746CCE" w14:paraId="2A029EA2" w14:textId="77777777" w:rsidTr="00A45EB6">
        <w:trPr>
          <w:trHeight w:val="13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952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6A4F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nepremičnine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4BB8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Samoup</w:t>
            </w:r>
            <w:proofErr w:type="spellEnd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lokalna </w:t>
            </w:r>
            <w:proofErr w:type="spellStart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skupn</w:t>
            </w:r>
            <w:proofErr w:type="spellEnd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7E59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Parc. št.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187D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Katast</w:t>
            </w:r>
            <w:proofErr w:type="spellEnd"/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občina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4C6D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sz w:val="20"/>
                <w:szCs w:val="20"/>
              </w:rPr>
              <w:t>Okvirna površina nepremičnine (v m2)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357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sz w:val="20"/>
                <w:szCs w:val="20"/>
              </w:rPr>
              <w:t>Predvidena sredstva po GURS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E754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Vrednost iz cenilnega poročila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BC5" w14:textId="77777777" w:rsidR="00014CBE" w:rsidRPr="001E06D3" w:rsidRDefault="00014CBE" w:rsidP="00A45E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Opomba</w:t>
            </w:r>
          </w:p>
        </w:tc>
      </w:tr>
      <w:tr w:rsidR="00014CBE" w14:paraId="449FBB69" w14:textId="77777777" w:rsidTr="00A45EB6">
        <w:trPr>
          <w:trHeight w:val="2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C6D11" w14:textId="77777777" w:rsidR="00014CBE" w:rsidRDefault="00014CBE" w:rsidP="00A45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F234" w14:textId="77777777" w:rsidR="00014CBE" w:rsidRDefault="00014CBE" w:rsidP="00A45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zemljišče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8843E" w14:textId="77777777" w:rsidR="00014CBE" w:rsidRDefault="00014CBE" w:rsidP="00A45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FFB6" w14:textId="77777777" w:rsidR="00014CBE" w:rsidRDefault="00014CBE" w:rsidP="00A45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FC402" w14:textId="77777777" w:rsidR="00014CBE" w:rsidRDefault="00014CBE" w:rsidP="00A45EB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2314-Vogrsko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F40DF" w14:textId="77777777" w:rsidR="00014CBE" w:rsidRPr="000F5D7B" w:rsidRDefault="00014CBE" w:rsidP="00A45E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932">
              <w:rPr>
                <w:rFonts w:ascii="Arial" w:hAnsi="Arial" w:cs="Arial"/>
                <w:iCs/>
                <w:sz w:val="20"/>
                <w:szCs w:val="20"/>
              </w:rPr>
              <w:t>4978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4AB5" w14:textId="77777777" w:rsidR="00014CBE" w:rsidRDefault="00014CBE" w:rsidP="00A45E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6D53A" w14:textId="77777777" w:rsidR="00014CBE" w:rsidRDefault="00014CBE" w:rsidP="00A45E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6D3">
              <w:rPr>
                <w:rFonts w:ascii="Arial" w:hAnsi="Arial" w:cs="Arial"/>
                <w:color w:val="000000"/>
                <w:sz w:val="20"/>
                <w:szCs w:val="20"/>
              </w:rPr>
              <w:t>29.438,00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ED2E1" w14:textId="77777777" w:rsidR="00014CBE" w:rsidRDefault="00014CBE" w:rsidP="00A45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MONG- </w:t>
            </w:r>
          </w:p>
          <w:p w14:paraId="6F6D0683" w14:textId="77777777" w:rsidR="00014CBE" w:rsidRDefault="00014CBE" w:rsidP="00A45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prodaja v višini 30.000,00 eur</w:t>
            </w:r>
          </w:p>
        </w:tc>
      </w:tr>
    </w:tbl>
    <w:p w14:paraId="3EE593AB" w14:textId="77777777" w:rsidR="00014CBE" w:rsidRPr="008E0553" w:rsidRDefault="00014CBE" w:rsidP="00014CBE">
      <w:pPr>
        <w:pStyle w:val="len"/>
        <w:tabs>
          <w:tab w:val="center" w:pos="4536"/>
        </w:tabs>
        <w:jc w:val="left"/>
        <w:rPr>
          <w:szCs w:val="20"/>
        </w:rPr>
      </w:pPr>
      <w:r>
        <w:rPr>
          <w:szCs w:val="20"/>
        </w:rPr>
        <w:tab/>
        <w:t>2</w:t>
      </w:r>
      <w:r w:rsidRPr="008E0553">
        <w:rPr>
          <w:szCs w:val="20"/>
        </w:rPr>
        <w:t>. člen</w:t>
      </w:r>
      <w:r w:rsidRPr="008E0553">
        <w:rPr>
          <w:szCs w:val="20"/>
        </w:rPr>
        <w:br/>
      </w:r>
    </w:p>
    <w:p w14:paraId="085EEFE0" w14:textId="77777777" w:rsidR="00014CBE" w:rsidRPr="008E0553" w:rsidRDefault="00014CBE" w:rsidP="00014CBE">
      <w:pPr>
        <w:pStyle w:val="Odstavek"/>
        <w:rPr>
          <w:szCs w:val="20"/>
        </w:rPr>
      </w:pPr>
      <w:r w:rsidRPr="00C42453">
        <w:rPr>
          <w:szCs w:val="20"/>
        </w:rPr>
        <w:t xml:space="preserve">Ta sklep začne </w:t>
      </w:r>
      <w:r>
        <w:rPr>
          <w:szCs w:val="20"/>
        </w:rPr>
        <w:t>veljati takoj.</w:t>
      </w:r>
    </w:p>
    <w:p w14:paraId="53EC7923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0E7D28E4" w14:textId="3C223214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 xml:space="preserve">         </w:t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</w:r>
      <w:r w:rsidRPr="00A90F1E">
        <w:rPr>
          <w:rFonts w:ascii="Arial" w:hAnsi="Arial" w:cs="Arial"/>
          <w:sz w:val="20"/>
          <w:szCs w:val="20"/>
        </w:rPr>
        <w:tab/>
        <w:t xml:space="preserve"> </w:t>
      </w:r>
    </w:p>
    <w:p w14:paraId="72966720" w14:textId="77777777" w:rsidR="00585419" w:rsidRPr="00A90F1E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lastRenderedPageBreak/>
        <w:t xml:space="preserve">Številka: </w:t>
      </w:r>
    </w:p>
    <w:p w14:paraId="0EFF2E97" w14:textId="77777777" w:rsidR="00585419" w:rsidRPr="00A90F1E" w:rsidRDefault="00585419" w:rsidP="00585419">
      <w:pPr>
        <w:jc w:val="both"/>
        <w:rPr>
          <w:rFonts w:ascii="Arial" w:hAnsi="Arial" w:cs="Arial"/>
          <w:sz w:val="20"/>
          <w:szCs w:val="20"/>
        </w:rPr>
      </w:pPr>
      <w:r w:rsidRPr="00A90F1E">
        <w:rPr>
          <w:rFonts w:ascii="Arial" w:hAnsi="Arial" w:cs="Arial"/>
          <w:sz w:val="20"/>
          <w:szCs w:val="20"/>
        </w:rPr>
        <w:t>Bukovica</w:t>
      </w:r>
      <w:r>
        <w:rPr>
          <w:rFonts w:ascii="Arial" w:hAnsi="Arial" w:cs="Arial"/>
          <w:sz w:val="20"/>
          <w:szCs w:val="20"/>
        </w:rPr>
        <w:t>,</w:t>
      </w:r>
      <w:r w:rsidRPr="00A90F1E">
        <w:rPr>
          <w:rFonts w:ascii="Arial" w:hAnsi="Arial" w:cs="Arial"/>
          <w:sz w:val="20"/>
          <w:szCs w:val="20"/>
        </w:rPr>
        <w:tab/>
      </w:r>
    </w:p>
    <w:p w14:paraId="6EAB02FC" w14:textId="77777777" w:rsidR="00585419" w:rsidRDefault="00585419" w:rsidP="00585419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Župan </w:t>
      </w:r>
    </w:p>
    <w:p w14:paraId="319E7D3A" w14:textId="76036B5A" w:rsidR="00585419" w:rsidRPr="00A90F1E" w:rsidRDefault="00585419" w:rsidP="00585419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2461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Tarik Žigon</w:t>
      </w:r>
    </w:p>
    <w:p w14:paraId="5FF1A184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3AD0FAF3" w14:textId="77777777" w:rsidR="00585419" w:rsidRDefault="00585419" w:rsidP="00585419">
      <w:pPr>
        <w:jc w:val="both"/>
        <w:rPr>
          <w:rFonts w:ascii="Arial" w:hAnsi="Arial" w:cs="Arial"/>
          <w:sz w:val="20"/>
          <w:szCs w:val="20"/>
        </w:rPr>
      </w:pPr>
    </w:p>
    <w:p w14:paraId="5733D137" w14:textId="77777777" w:rsidR="00B15C4E" w:rsidRDefault="00B15C4E" w:rsidP="00B15C4E">
      <w:pPr>
        <w:jc w:val="both"/>
        <w:rPr>
          <w:rFonts w:ascii="Arial" w:hAnsi="Arial" w:cs="Arial"/>
        </w:rPr>
      </w:pP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  <w:r w:rsidRPr="004C5683">
        <w:rPr>
          <w:rFonts w:ascii="Arial" w:hAnsi="Arial" w:cs="Arial"/>
        </w:rPr>
        <w:tab/>
      </w:r>
    </w:p>
    <w:p w14:paraId="79EE2230" w14:textId="77777777" w:rsidR="00B15C4E" w:rsidRPr="00B15C4E" w:rsidRDefault="00B15C4E" w:rsidP="00B15C4E">
      <w:pPr>
        <w:jc w:val="both"/>
        <w:rPr>
          <w:rFonts w:ascii="Arial" w:hAnsi="Arial" w:cs="Arial"/>
          <w:sz w:val="22"/>
          <w:szCs w:val="22"/>
        </w:rPr>
      </w:pPr>
      <w:r w:rsidRPr="00B15C4E">
        <w:rPr>
          <w:rFonts w:ascii="Arial" w:hAnsi="Arial" w:cs="Arial"/>
          <w:sz w:val="22"/>
          <w:szCs w:val="22"/>
        </w:rPr>
        <w:t>Podpis svetnika: _________________________________</w:t>
      </w:r>
    </w:p>
    <w:p w14:paraId="25AD5893" w14:textId="77777777" w:rsidR="00B15C4E" w:rsidRDefault="00B15C4E" w:rsidP="00B15C4E">
      <w:pPr>
        <w:jc w:val="both"/>
        <w:rPr>
          <w:rFonts w:ascii="Arial" w:hAnsi="Arial" w:cs="Arial"/>
        </w:rPr>
      </w:pPr>
    </w:p>
    <w:p w14:paraId="062BB727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61E0C0A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Glasuje se tako, da se obkroži črko pred besedo ZA ali PROTI.</w:t>
      </w:r>
    </w:p>
    <w:p w14:paraId="59C0B04D" w14:textId="77777777" w:rsidR="00B15C4E" w:rsidRDefault="00B15C4E" w:rsidP="00B15C4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7EDF281" w14:textId="73319448" w:rsidR="00585419" w:rsidRPr="00687CF5" w:rsidRDefault="00B15C4E" w:rsidP="00585419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Glasovnico pošljite po faksu na številko 05/338-45-10 ali po elektronski pošti na naslov </w:t>
      </w:r>
      <w:hyperlink r:id="rId7" w:history="1">
        <w:r w:rsidRPr="00117918">
          <w:rPr>
            <w:rStyle w:val="Hiperpovezava"/>
            <w:rFonts w:ascii="Arial" w:eastAsiaTheme="majorEastAsia" w:hAnsi="Arial" w:cs="Arial"/>
            <w:i/>
            <w:sz w:val="22"/>
            <w:szCs w:val="22"/>
          </w:rPr>
          <w:t>info@rence-vogrsko.si</w:t>
        </w:r>
      </w:hyperlink>
      <w:r>
        <w:rPr>
          <w:rFonts w:ascii="Arial" w:hAnsi="Arial" w:cs="Arial"/>
          <w:i/>
          <w:sz w:val="22"/>
          <w:szCs w:val="22"/>
          <w:u w:val="single"/>
        </w:rPr>
        <w:t xml:space="preserve"> ali kot odgovor na ta mail ali po pošti ali prinesite osebno na naslov Občina Renče-</w:t>
      </w:r>
      <w:r w:rsidRPr="001744AF">
        <w:rPr>
          <w:rFonts w:ascii="Arial" w:hAnsi="Arial" w:cs="Arial"/>
          <w:i/>
          <w:sz w:val="22"/>
          <w:szCs w:val="22"/>
          <w:u w:val="single"/>
        </w:rPr>
        <w:t>Vogrsko</w:t>
      </w:r>
      <w:r>
        <w:rPr>
          <w:rFonts w:ascii="Arial" w:hAnsi="Arial" w:cs="Arial"/>
          <w:i/>
          <w:sz w:val="22"/>
          <w:szCs w:val="22"/>
          <w:u w:val="single"/>
        </w:rPr>
        <w:t xml:space="preserve">, Bukovica </w:t>
      </w:r>
      <w:r w:rsidRPr="007F5ADC">
        <w:rPr>
          <w:rFonts w:ascii="Arial" w:hAnsi="Arial" w:cs="Arial"/>
          <w:i/>
          <w:sz w:val="22"/>
          <w:szCs w:val="22"/>
          <w:u w:val="single"/>
        </w:rPr>
        <w:t>43, 5293 Volčja Draga najkasneje do</w:t>
      </w:r>
      <w:r>
        <w:rPr>
          <w:rFonts w:ascii="Arial" w:hAnsi="Arial" w:cs="Arial"/>
          <w:i/>
          <w:sz w:val="22"/>
          <w:szCs w:val="22"/>
          <w:u w:val="single"/>
        </w:rPr>
        <w:t xml:space="preserve"> vključno </w:t>
      </w:r>
      <w:r w:rsidR="00455FE4" w:rsidRPr="00455FE4">
        <w:rPr>
          <w:rFonts w:ascii="Arial" w:hAnsi="Arial" w:cs="Arial"/>
          <w:b/>
          <w:bCs/>
          <w:i/>
          <w:sz w:val="22"/>
          <w:szCs w:val="22"/>
          <w:u w:val="single"/>
        </w:rPr>
        <w:t>7</w:t>
      </w:r>
      <w:r w:rsidRPr="00455FE4">
        <w:rPr>
          <w:rFonts w:ascii="Arial" w:hAnsi="Arial" w:cs="Arial"/>
          <w:b/>
          <w:bCs/>
          <w:i/>
          <w:sz w:val="22"/>
          <w:szCs w:val="22"/>
          <w:u w:val="single"/>
        </w:rPr>
        <w:t>.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014CBE">
        <w:rPr>
          <w:rFonts w:ascii="Arial" w:hAnsi="Arial" w:cs="Arial"/>
          <w:b/>
          <w:i/>
          <w:sz w:val="22"/>
          <w:szCs w:val="22"/>
          <w:u w:val="single"/>
        </w:rPr>
        <w:t>oktobra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 xml:space="preserve"> 20</w:t>
      </w:r>
      <w:r>
        <w:rPr>
          <w:rFonts w:ascii="Arial" w:hAnsi="Arial" w:cs="Arial"/>
          <w:b/>
          <w:i/>
          <w:sz w:val="22"/>
          <w:szCs w:val="22"/>
          <w:u w:val="single"/>
        </w:rPr>
        <w:t>24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, do 1</w:t>
      </w:r>
      <w:r w:rsidR="00327B5A">
        <w:rPr>
          <w:rFonts w:ascii="Arial" w:hAnsi="Arial" w:cs="Arial"/>
          <w:b/>
          <w:i/>
          <w:sz w:val="22"/>
          <w:szCs w:val="22"/>
          <w:u w:val="single"/>
        </w:rPr>
        <w:t>2</w:t>
      </w:r>
      <w:r w:rsidRPr="007F5ADC">
        <w:rPr>
          <w:rFonts w:ascii="Arial" w:hAnsi="Arial" w:cs="Arial"/>
          <w:b/>
          <w:i/>
          <w:sz w:val="22"/>
          <w:szCs w:val="22"/>
          <w:u w:val="single"/>
        </w:rPr>
        <w:t>.00 ure!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E1F25">
        <w:rPr>
          <w:rFonts w:ascii="Arial" w:hAnsi="Arial" w:cs="Arial"/>
          <w:bCs/>
          <w:i/>
          <w:sz w:val="22"/>
          <w:szCs w:val="22"/>
          <w:u w:val="single"/>
        </w:rPr>
        <w:t>Kot veljavna glasovnica velja tudi odgovor ZA ali PROTI v samem elektronskem sporočilu.</w:t>
      </w:r>
    </w:p>
    <w:sectPr w:rsidR="00585419" w:rsidRPr="00687CF5" w:rsidSect="00FE0C7C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4F38" w14:textId="77777777" w:rsidR="00687CF5" w:rsidRDefault="00687CF5" w:rsidP="00687CF5">
      <w:r>
        <w:separator/>
      </w:r>
    </w:p>
  </w:endnote>
  <w:endnote w:type="continuationSeparator" w:id="0">
    <w:p w14:paraId="1ADE49ED" w14:textId="77777777" w:rsidR="00687CF5" w:rsidRDefault="00687CF5" w:rsidP="006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4652" w14:textId="77777777" w:rsidR="00687CF5" w:rsidRDefault="00687CF5" w:rsidP="00687CF5">
      <w:r>
        <w:separator/>
      </w:r>
    </w:p>
  </w:footnote>
  <w:footnote w:type="continuationSeparator" w:id="0">
    <w:p w14:paraId="517662F3" w14:textId="77777777" w:rsidR="00687CF5" w:rsidRDefault="00687CF5" w:rsidP="0068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5BC5" w14:textId="5C5A8BB7" w:rsidR="00687CF5" w:rsidRPr="00CE0606" w:rsidRDefault="00014CBE" w:rsidP="00687CF5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8</w:t>
    </w:r>
    <w:r w:rsidR="00687CF5" w:rsidRPr="00CE0606">
      <w:rPr>
        <w:rFonts w:ascii="Arial" w:hAnsi="Arial" w:cs="Arial"/>
        <w:color w:val="999999"/>
        <w:sz w:val="36"/>
        <w:szCs w:val="36"/>
      </w:rPr>
      <w:t xml:space="preserve">. </w:t>
    </w:r>
    <w:r w:rsidR="00687CF5">
      <w:rPr>
        <w:rFonts w:ascii="Arial" w:hAnsi="Arial" w:cs="Arial"/>
        <w:color w:val="999999"/>
        <w:sz w:val="36"/>
        <w:szCs w:val="36"/>
      </w:rPr>
      <w:t>dopisn</w:t>
    </w:r>
    <w:r w:rsidR="00687CF5" w:rsidRPr="00CE0606">
      <w:rPr>
        <w:rFonts w:ascii="Arial" w:hAnsi="Arial" w:cs="Arial"/>
        <w:color w:val="999999"/>
        <w:sz w:val="36"/>
        <w:szCs w:val="36"/>
      </w:rPr>
      <w:t>a seja</w:t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 w:rsidRPr="00CE0606">
      <w:rPr>
        <w:rFonts w:ascii="Arial" w:hAnsi="Arial" w:cs="Arial"/>
        <w:color w:val="999999"/>
        <w:sz w:val="36"/>
        <w:szCs w:val="36"/>
      </w:rPr>
      <w:tab/>
    </w:r>
    <w:r w:rsidR="00687CF5">
      <w:rPr>
        <w:rFonts w:ascii="Arial" w:hAnsi="Arial" w:cs="Arial"/>
        <w:color w:val="999999"/>
        <w:sz w:val="36"/>
        <w:szCs w:val="36"/>
      </w:rPr>
      <w:t>1</w:t>
    </w:r>
    <w:r w:rsidR="00687CF5" w:rsidRPr="00CE0606">
      <w:rPr>
        <w:rFonts w:ascii="Arial" w:hAnsi="Arial" w:cs="Arial"/>
        <w:color w:val="999999"/>
        <w:sz w:val="36"/>
        <w:szCs w:val="36"/>
      </w:rPr>
      <w:t>. točka</w:t>
    </w:r>
  </w:p>
  <w:p w14:paraId="7E5001B5" w14:textId="77777777" w:rsidR="00687CF5" w:rsidRDefault="00687C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6F9"/>
    <w:multiLevelType w:val="hybridMultilevel"/>
    <w:tmpl w:val="572EFA88"/>
    <w:lvl w:ilvl="0" w:tplc="EDBA7DF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64CE4"/>
    <w:multiLevelType w:val="hybridMultilevel"/>
    <w:tmpl w:val="572EFA88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531">
    <w:abstractNumId w:val="0"/>
  </w:num>
  <w:num w:numId="2" w16cid:durableId="3620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C"/>
    <w:rsid w:val="00014CBE"/>
    <w:rsid w:val="00121350"/>
    <w:rsid w:val="001F31DF"/>
    <w:rsid w:val="00327B5A"/>
    <w:rsid w:val="00455FE4"/>
    <w:rsid w:val="00497167"/>
    <w:rsid w:val="004B1C5E"/>
    <w:rsid w:val="005226DE"/>
    <w:rsid w:val="00585419"/>
    <w:rsid w:val="00687CF5"/>
    <w:rsid w:val="006A6F98"/>
    <w:rsid w:val="007C5EE2"/>
    <w:rsid w:val="007E58A7"/>
    <w:rsid w:val="007F167A"/>
    <w:rsid w:val="00824613"/>
    <w:rsid w:val="008B7684"/>
    <w:rsid w:val="00963FC2"/>
    <w:rsid w:val="009D4D35"/>
    <w:rsid w:val="00A62D64"/>
    <w:rsid w:val="00B15C4E"/>
    <w:rsid w:val="00D503C9"/>
    <w:rsid w:val="00E2645A"/>
    <w:rsid w:val="00E4346E"/>
    <w:rsid w:val="00E73BDF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399"/>
  <w15:chartTrackingRefBased/>
  <w15:docId w15:val="{E0833ECA-ABDE-4AF7-93B6-1419FA9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E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E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E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E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E0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E0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E0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E0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E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E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E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E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E0C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E0C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E0C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E0C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E0C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E0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E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E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E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E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E0C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E0C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E0C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E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E0C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E0C7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FE0C7C"/>
    <w:rPr>
      <w:color w:val="0563C1"/>
      <w:u w:val="single"/>
    </w:rPr>
  </w:style>
  <w:style w:type="paragraph" w:customStyle="1" w:styleId="Default">
    <w:name w:val="Default"/>
    <w:rsid w:val="00FE0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87C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7CF5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slovpravnegaakta">
    <w:name w:val="Naslov pravnega akta"/>
    <w:basedOn w:val="Navaden"/>
    <w:link w:val="Naslovpravnegaakta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NaslovpravnegaaktaZnak">
    <w:name w:val="Naslov pravnega akta Znak"/>
    <w:link w:val="Naslovpravnegaakta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014CBE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  <w14:ligatures w14:val="standardContextual"/>
    </w:rPr>
  </w:style>
  <w:style w:type="character" w:customStyle="1" w:styleId="lenZnak">
    <w:name w:val="Člen Znak"/>
    <w:link w:val="len"/>
    <w:rsid w:val="00014CBE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014CBE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  <w14:ligatures w14:val="standardContextual"/>
    </w:rPr>
  </w:style>
  <w:style w:type="character" w:customStyle="1" w:styleId="OdstavekZnak">
    <w:name w:val="Odstavek Znak"/>
    <w:link w:val="Odstavek"/>
    <w:rsid w:val="00014CBE"/>
    <w:rPr>
      <w:rFonts w:ascii="Arial" w:eastAsia="Times New Roman" w:hAnsi="Arial" w:cs="Arial"/>
      <w:kern w:val="0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014CBE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  <w14:ligatures w14:val="standardContextual"/>
    </w:rPr>
  </w:style>
  <w:style w:type="character" w:customStyle="1" w:styleId="PravnapodlagaZnak">
    <w:name w:val="Pravna podlaga Znak"/>
    <w:link w:val="Pravnapodlaga"/>
    <w:rsid w:val="00014CBE"/>
    <w:rPr>
      <w:rFonts w:ascii="Arial" w:eastAsia="Times New Roman" w:hAnsi="Arial" w:cs="Times New Roman"/>
      <w:kern w:val="0"/>
      <w:sz w:val="20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Čufer</dc:creator>
  <cp:keywords/>
  <dc:description/>
  <cp:lastModifiedBy>Beti Čufer</cp:lastModifiedBy>
  <cp:revision>7</cp:revision>
  <dcterms:created xsi:type="dcterms:W3CDTF">2024-10-01T08:27:00Z</dcterms:created>
  <dcterms:modified xsi:type="dcterms:W3CDTF">2024-10-03T09:14:00Z</dcterms:modified>
</cp:coreProperties>
</file>